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1B8A4" w14:textId="77777777" w:rsidR="0003124E" w:rsidRPr="00527BCC" w:rsidRDefault="0003124E" w:rsidP="0003124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BC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6C55BC0" w14:textId="5E6DCFBC" w:rsidR="0003124E" w:rsidRPr="00527BCC" w:rsidRDefault="0003124E" w:rsidP="003A665D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BCC">
        <w:rPr>
          <w:rFonts w:ascii="Times New Roman" w:hAnsi="Times New Roman" w:cs="Times New Roman"/>
          <w:b/>
          <w:sz w:val="28"/>
          <w:szCs w:val="28"/>
        </w:rPr>
        <w:t xml:space="preserve"> Нормативная база реализации осн</w:t>
      </w:r>
      <w:r w:rsidR="003A665D" w:rsidRPr="00527BCC">
        <w:rPr>
          <w:rFonts w:ascii="Times New Roman" w:hAnsi="Times New Roman" w:cs="Times New Roman"/>
          <w:b/>
          <w:sz w:val="28"/>
          <w:szCs w:val="28"/>
        </w:rPr>
        <w:t>овной образовательной программы</w:t>
      </w:r>
    </w:p>
    <w:p w14:paraId="114AD84D" w14:textId="77777777" w:rsidR="00976CB9" w:rsidRPr="00527BCC" w:rsidRDefault="00976CB9" w:rsidP="00976C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sub_2045"/>
      <w:r w:rsidRPr="00527BCC">
        <w:rPr>
          <w:sz w:val="28"/>
          <w:szCs w:val="28"/>
        </w:rPr>
        <w:t>Настоящий учебный план основной образовательной программы среднего профессионального образования разработан на основе:</w:t>
      </w:r>
    </w:p>
    <w:p w14:paraId="7F58B200" w14:textId="364BCBAE" w:rsidR="00976CB9" w:rsidRPr="00527BCC" w:rsidRDefault="00976CB9" w:rsidP="00B006F9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 w:rsidR="00D30294" w:rsidRPr="00527BC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27BCC">
        <w:rPr>
          <w:rFonts w:ascii="Times New Roman" w:hAnsi="Times New Roman" w:cs="Times New Roman"/>
          <w:sz w:val="28"/>
          <w:szCs w:val="28"/>
        </w:rPr>
        <w:t>2012 г. № 273-ФЗ «Об образовании в Российской Федерации»;</w:t>
      </w:r>
    </w:p>
    <w:p w14:paraId="08B19467" w14:textId="2E4AA5D2" w:rsidR="00976CB9" w:rsidRPr="00527BCC" w:rsidRDefault="00976CB9" w:rsidP="00703B82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по </w:t>
      </w:r>
      <w:r w:rsidR="00703B82">
        <w:rPr>
          <w:rFonts w:ascii="Times New Roman" w:hAnsi="Times New Roman" w:cs="Times New Roman"/>
          <w:sz w:val="28"/>
          <w:szCs w:val="28"/>
        </w:rPr>
        <w:t>профессии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r w:rsidR="00703B82">
        <w:rPr>
          <w:rFonts w:ascii="Times New Roman" w:hAnsi="Times New Roman" w:cs="Times New Roman"/>
          <w:sz w:val="28"/>
          <w:szCs w:val="28"/>
        </w:rPr>
        <w:t>09.01.03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r w:rsidR="00703B82" w:rsidRPr="00703B82">
        <w:rPr>
          <w:rFonts w:ascii="Times New Roman" w:hAnsi="Times New Roman" w:cs="Times New Roman"/>
          <w:sz w:val="28"/>
          <w:szCs w:val="28"/>
        </w:rPr>
        <w:t>Оператор информационных систем и ресурсов</w:t>
      </w:r>
      <w:r w:rsidRPr="00527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r w:rsidR="00D30294" w:rsidRPr="00527BCC">
        <w:rPr>
          <w:rFonts w:ascii="Times New Roman" w:hAnsi="Times New Roman" w:cs="Times New Roman"/>
          <w:sz w:val="28"/>
          <w:szCs w:val="28"/>
        </w:rPr>
        <w:t>просвещения</w:t>
      </w:r>
      <w:r w:rsidRPr="00527BCC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703B82">
        <w:rPr>
          <w:rFonts w:ascii="Times New Roman" w:hAnsi="Times New Roman" w:cs="Times New Roman"/>
          <w:sz w:val="28"/>
          <w:szCs w:val="28"/>
        </w:rPr>
        <w:t>11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r w:rsidR="00703B82">
        <w:rPr>
          <w:rFonts w:ascii="Times New Roman" w:hAnsi="Times New Roman" w:cs="Times New Roman"/>
          <w:sz w:val="28"/>
          <w:szCs w:val="28"/>
        </w:rPr>
        <w:t>ноября</w:t>
      </w:r>
      <w:r w:rsidRPr="00527BCC">
        <w:rPr>
          <w:rFonts w:ascii="Times New Roman" w:hAnsi="Times New Roman" w:cs="Times New Roman"/>
          <w:sz w:val="28"/>
          <w:szCs w:val="28"/>
        </w:rPr>
        <w:t xml:space="preserve"> 20</w:t>
      </w:r>
      <w:r w:rsidR="00D30294" w:rsidRPr="00527BCC">
        <w:rPr>
          <w:rFonts w:ascii="Times New Roman" w:hAnsi="Times New Roman" w:cs="Times New Roman"/>
          <w:sz w:val="28"/>
          <w:szCs w:val="28"/>
        </w:rPr>
        <w:t>22</w:t>
      </w:r>
      <w:r w:rsidRPr="00527BCC">
        <w:rPr>
          <w:rFonts w:ascii="Times New Roman" w:hAnsi="Times New Roman" w:cs="Times New Roman"/>
          <w:sz w:val="28"/>
          <w:szCs w:val="28"/>
        </w:rPr>
        <w:t xml:space="preserve"> г. № </w:t>
      </w:r>
      <w:r w:rsidR="00703B82">
        <w:rPr>
          <w:rFonts w:ascii="Times New Roman" w:hAnsi="Times New Roman" w:cs="Times New Roman"/>
          <w:sz w:val="28"/>
          <w:szCs w:val="28"/>
        </w:rPr>
        <w:t>974</w:t>
      </w:r>
      <w:r w:rsidRPr="00527BCC">
        <w:rPr>
          <w:rFonts w:ascii="Times New Roman" w:hAnsi="Times New Roman" w:cs="Times New Roman"/>
          <w:sz w:val="28"/>
          <w:szCs w:val="28"/>
        </w:rPr>
        <w:t xml:space="preserve">, зарегистрированного в Министерстве юстиции Российской Федерации </w:t>
      </w:r>
      <w:r w:rsidR="0091714A" w:rsidRPr="00527BCC">
        <w:rPr>
          <w:rFonts w:ascii="Times New Roman" w:hAnsi="Times New Roman" w:cs="Times New Roman"/>
          <w:sz w:val="28"/>
          <w:szCs w:val="28"/>
        </w:rPr>
        <w:t>24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r w:rsidR="0091714A" w:rsidRPr="00527BCC">
        <w:rPr>
          <w:rFonts w:ascii="Times New Roman" w:hAnsi="Times New Roman" w:cs="Times New Roman"/>
          <w:sz w:val="28"/>
          <w:szCs w:val="28"/>
        </w:rPr>
        <w:t>мая</w:t>
      </w:r>
      <w:r w:rsidRPr="00527BCC">
        <w:rPr>
          <w:rFonts w:ascii="Times New Roman" w:hAnsi="Times New Roman" w:cs="Times New Roman"/>
          <w:sz w:val="28"/>
          <w:szCs w:val="28"/>
        </w:rPr>
        <w:t xml:space="preserve"> 20</w:t>
      </w:r>
      <w:r w:rsidR="00D30294" w:rsidRPr="00527BCC">
        <w:rPr>
          <w:rFonts w:ascii="Times New Roman" w:hAnsi="Times New Roman" w:cs="Times New Roman"/>
          <w:sz w:val="28"/>
          <w:szCs w:val="28"/>
        </w:rPr>
        <w:t>22</w:t>
      </w:r>
      <w:r w:rsidRPr="00527BCC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91714A" w:rsidRPr="00527BCC">
        <w:rPr>
          <w:rFonts w:ascii="Times New Roman" w:hAnsi="Times New Roman" w:cs="Times New Roman"/>
          <w:sz w:val="28"/>
          <w:szCs w:val="28"/>
        </w:rPr>
        <w:t>68567</w:t>
      </w:r>
      <w:r w:rsidRPr="00527BCC">
        <w:rPr>
          <w:rFonts w:ascii="Times New Roman" w:hAnsi="Times New Roman" w:cs="Times New Roman"/>
          <w:sz w:val="28"/>
          <w:szCs w:val="28"/>
        </w:rPr>
        <w:t>;</w:t>
      </w:r>
    </w:p>
    <w:p w14:paraId="475E5BEF" w14:textId="4898A449" w:rsidR="00B006F9" w:rsidRPr="00527BCC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BCC">
        <w:rPr>
          <w:rFonts w:ascii="Times New Roman" w:hAnsi="Times New Roman" w:cs="Times New Roman"/>
          <w:sz w:val="28"/>
          <w:szCs w:val="28"/>
        </w:rPr>
        <w:t>Приказа Министерства просвещения Р</w:t>
      </w:r>
      <w:r w:rsidR="00D30294" w:rsidRPr="00527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27BCC">
        <w:rPr>
          <w:rFonts w:ascii="Times New Roman" w:hAnsi="Times New Roman" w:cs="Times New Roman"/>
          <w:sz w:val="28"/>
          <w:szCs w:val="28"/>
        </w:rPr>
        <w:t>Ф</w:t>
      </w:r>
      <w:r w:rsidR="00D30294" w:rsidRPr="00527BCC">
        <w:rPr>
          <w:rFonts w:ascii="Times New Roman" w:hAnsi="Times New Roman" w:cs="Times New Roman"/>
          <w:sz w:val="28"/>
          <w:szCs w:val="28"/>
        </w:rPr>
        <w:t>едерации</w:t>
      </w:r>
      <w:r w:rsidRPr="00527BCC">
        <w:rPr>
          <w:rFonts w:ascii="Times New Roman" w:hAnsi="Times New Roman" w:cs="Times New Roman"/>
          <w:sz w:val="28"/>
          <w:szCs w:val="28"/>
        </w:rPr>
        <w:t xml:space="preserve">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</w:t>
      </w:r>
      <w:proofErr w:type="gramEnd"/>
      <w:r w:rsidRPr="00527BCC">
        <w:rPr>
          <w:rFonts w:ascii="Times New Roman" w:hAnsi="Times New Roman" w:cs="Times New Roman"/>
          <w:sz w:val="28"/>
          <w:szCs w:val="28"/>
        </w:rPr>
        <w:t xml:space="preserve"> и специальностей среднего профессионального образования», </w:t>
      </w:r>
      <w:proofErr w:type="gramStart"/>
      <w:r w:rsidRPr="00527BCC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27BCC">
        <w:rPr>
          <w:rFonts w:ascii="Times New Roman" w:hAnsi="Times New Roman" w:cs="Times New Roman"/>
          <w:sz w:val="28"/>
          <w:szCs w:val="28"/>
        </w:rPr>
        <w:t xml:space="preserve"> в Минюсте РФ 17 июня 2022 г., регистрационный № 68887;</w:t>
      </w:r>
    </w:p>
    <w:p w14:paraId="4F53FDE6" w14:textId="77777777" w:rsidR="00B006F9" w:rsidRPr="00527BCC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</w:t>
      </w:r>
      <w:r w:rsidRPr="00527BCC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образования», зарегистрирован Министерством юстиции Российской Федерации 21 сентября 2022 г. № 70167;</w:t>
      </w:r>
    </w:p>
    <w:p w14:paraId="64404628" w14:textId="7056EB20" w:rsidR="00B006F9" w:rsidRPr="00527BCC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Приказа Министерства просвещения Р</w:t>
      </w:r>
      <w:r w:rsidR="00D30294" w:rsidRPr="00527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27BCC">
        <w:rPr>
          <w:rFonts w:ascii="Times New Roman" w:hAnsi="Times New Roman" w:cs="Times New Roman"/>
          <w:sz w:val="28"/>
          <w:szCs w:val="28"/>
        </w:rPr>
        <w:t>Ф</w:t>
      </w:r>
      <w:r w:rsidR="00D30294" w:rsidRPr="00527BCC">
        <w:rPr>
          <w:rFonts w:ascii="Times New Roman" w:hAnsi="Times New Roman" w:cs="Times New Roman"/>
          <w:sz w:val="28"/>
          <w:szCs w:val="28"/>
        </w:rPr>
        <w:t>едерации</w:t>
      </w:r>
      <w:r w:rsidRPr="00527BCC">
        <w:rPr>
          <w:rFonts w:ascii="Times New Roman" w:hAnsi="Times New Roman" w:cs="Times New Roman"/>
          <w:sz w:val="28"/>
          <w:szCs w:val="28"/>
        </w:rPr>
        <w:t xml:space="preserve">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образования», зарегистрирован в Минюсте РФ 7 декабря 2021 г., регистрационный № 66211;</w:t>
      </w:r>
    </w:p>
    <w:p w14:paraId="10D05210" w14:textId="77777777" w:rsidR="00B006F9" w:rsidRPr="00527BCC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BCC">
        <w:rPr>
          <w:rFonts w:ascii="Times New Roman" w:hAnsi="Times New Roman" w:cs="Times New Roman"/>
          <w:sz w:val="28"/>
          <w:szCs w:val="28"/>
        </w:rPr>
        <w:t>Приказа Министерства науки и высшего образования Российской Федерации и Министерства просвещения Российской Федерации от 5 августа 2020 г. № 885/390 «О практической подготовке обучающихся», зарегистрирован Министерством юстиции Российской Федерации 11 сентября 2020 г., регистрационный № 59778;</w:t>
      </w:r>
      <w:proofErr w:type="gramEnd"/>
    </w:p>
    <w:p w14:paraId="22E8E803" w14:textId="4E3E13AD" w:rsidR="00B006F9" w:rsidRPr="00527BCC" w:rsidRDefault="00B006F9" w:rsidP="00B006F9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Приказа Министерства науки и высшего образования Р</w:t>
      </w:r>
      <w:r w:rsidR="00D30294" w:rsidRPr="00527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27BCC">
        <w:rPr>
          <w:rFonts w:ascii="Times New Roman" w:hAnsi="Times New Roman" w:cs="Times New Roman"/>
          <w:sz w:val="28"/>
          <w:szCs w:val="28"/>
        </w:rPr>
        <w:t>Ф</w:t>
      </w:r>
      <w:r w:rsidR="00D30294" w:rsidRPr="00527BCC">
        <w:rPr>
          <w:rFonts w:ascii="Times New Roman" w:hAnsi="Times New Roman" w:cs="Times New Roman"/>
          <w:sz w:val="28"/>
          <w:szCs w:val="28"/>
        </w:rPr>
        <w:t>едерации</w:t>
      </w:r>
      <w:r w:rsidRPr="00527BCC">
        <w:rPr>
          <w:rFonts w:ascii="Times New Roman" w:hAnsi="Times New Roman" w:cs="Times New Roman"/>
          <w:sz w:val="28"/>
          <w:szCs w:val="28"/>
        </w:rPr>
        <w:t xml:space="preserve"> и Министерства просвещения Р</w:t>
      </w:r>
      <w:r w:rsidR="00D30294" w:rsidRPr="00527BC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27BCC">
        <w:rPr>
          <w:rFonts w:ascii="Times New Roman" w:hAnsi="Times New Roman" w:cs="Times New Roman"/>
          <w:sz w:val="28"/>
          <w:szCs w:val="28"/>
        </w:rPr>
        <w:t>Ф</w:t>
      </w:r>
      <w:r w:rsidR="00D30294" w:rsidRPr="00527BCC">
        <w:rPr>
          <w:rFonts w:ascii="Times New Roman" w:hAnsi="Times New Roman" w:cs="Times New Roman"/>
          <w:sz w:val="28"/>
          <w:szCs w:val="28"/>
        </w:rPr>
        <w:t>едерации</w:t>
      </w:r>
      <w:r w:rsidRPr="00527BCC">
        <w:rPr>
          <w:rFonts w:ascii="Times New Roman" w:hAnsi="Times New Roman" w:cs="Times New Roman"/>
          <w:sz w:val="28"/>
          <w:szCs w:val="28"/>
        </w:rPr>
        <w:t xml:space="preserve"> от 5 августа 2020 г. № 882/391 «Об организации и осуществлении образовательной деятельности при сетевой форме реализации образовательных программ», зарегистрировано в Минюсте РФ 10 сентября 2020 г., регистрационный № 59764;</w:t>
      </w:r>
    </w:p>
    <w:p w14:paraId="48D16FF1" w14:textId="77777777" w:rsidR="00B006F9" w:rsidRDefault="00B006F9" w:rsidP="00B006F9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ФГОС среднего общего образования,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мая 2012 г. № 413, зарегистрирован Министерством юстиции Российской Федерации 7 июня 2012 г., регистрационный № 24480;</w:t>
      </w:r>
    </w:p>
    <w:p w14:paraId="00C84767" w14:textId="22A45BD2" w:rsidR="00703B82" w:rsidRPr="00527BCC" w:rsidRDefault="00703B82" w:rsidP="00703B8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8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3B82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23 ноября 2022 г. № 1014 «Об утверждении федеральной образовательной программы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 Министерством юстиции Российской Федерации 22 декабря 2022 г., регистрационный № </w:t>
      </w:r>
      <w:r w:rsidRPr="00703B82">
        <w:rPr>
          <w:rFonts w:ascii="Times New Roman" w:hAnsi="Times New Roman" w:cs="Times New Roman"/>
          <w:sz w:val="28"/>
          <w:szCs w:val="28"/>
        </w:rPr>
        <w:t>71763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E2CD22" w14:textId="2E154FB9" w:rsidR="004A7C2D" w:rsidRDefault="00703B82" w:rsidP="0026724D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82">
        <w:rPr>
          <w:rFonts w:ascii="Times New Roman" w:hAnsi="Times New Roman" w:cs="Times New Roman"/>
          <w:sz w:val="28"/>
          <w:szCs w:val="28"/>
        </w:rPr>
        <w:lastRenderedPageBreak/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3B82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 сентября 2020 г. № 28 «Об утверждении санитарных правил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3B82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и оздоровления детей и </w:t>
      </w:r>
      <w:proofErr w:type="spellStart"/>
      <w:r w:rsidRPr="00703B82">
        <w:rPr>
          <w:rFonts w:ascii="Times New Roman" w:hAnsi="Times New Roman" w:cs="Times New Roman"/>
          <w:sz w:val="28"/>
          <w:szCs w:val="28"/>
        </w:rPr>
        <w:t>молодежи</w:t>
      </w:r>
      <w:proofErr w:type="spellEnd"/>
      <w:r w:rsidRPr="00703B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зарегистрировано в Министерстве юстиции Российской Федерации </w:t>
      </w:r>
      <w:r w:rsidRPr="00703B82">
        <w:rPr>
          <w:rFonts w:ascii="Times New Roman" w:hAnsi="Times New Roman" w:cs="Times New Roman"/>
          <w:sz w:val="28"/>
          <w:szCs w:val="28"/>
        </w:rPr>
        <w:t>18 декабря 2020 г.</w:t>
      </w:r>
      <w:r w:rsidR="0026724D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26724D" w:rsidRPr="0026724D">
        <w:rPr>
          <w:rFonts w:ascii="Times New Roman" w:hAnsi="Times New Roman" w:cs="Times New Roman"/>
          <w:sz w:val="28"/>
          <w:szCs w:val="28"/>
        </w:rPr>
        <w:t>61573</w:t>
      </w:r>
      <w:r w:rsidR="004A7C2D" w:rsidRPr="00527BCC">
        <w:rPr>
          <w:rFonts w:ascii="Times New Roman" w:hAnsi="Times New Roman" w:cs="Times New Roman"/>
          <w:sz w:val="28"/>
          <w:szCs w:val="28"/>
        </w:rPr>
        <w:t>;</w:t>
      </w:r>
    </w:p>
    <w:p w14:paraId="02E86FB2" w14:textId="67A69FA1" w:rsidR="00703B82" w:rsidRPr="00527BCC" w:rsidRDefault="00703B82" w:rsidP="0026724D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8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3B82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28.01.2021 № 2 «Об утверждении санитарных правил и норм СанПиН 1.2.3685-21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3B82">
        <w:rPr>
          <w:rFonts w:ascii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 w:rsidR="0026724D">
        <w:rPr>
          <w:rFonts w:ascii="Times New Roman" w:hAnsi="Times New Roman" w:cs="Times New Roman"/>
          <w:sz w:val="28"/>
          <w:szCs w:val="28"/>
        </w:rPr>
        <w:t xml:space="preserve">, зарегистрировано в Министерстве юстиции Российской Федерации </w:t>
      </w:r>
      <w:r w:rsidR="0026724D" w:rsidRPr="0026724D">
        <w:rPr>
          <w:rFonts w:ascii="Times New Roman" w:hAnsi="Times New Roman" w:cs="Times New Roman"/>
          <w:sz w:val="28"/>
          <w:szCs w:val="28"/>
        </w:rPr>
        <w:t>29 января 2021 г.</w:t>
      </w:r>
      <w:r w:rsidR="0026724D">
        <w:rPr>
          <w:rFonts w:ascii="Times New Roman" w:hAnsi="Times New Roman" w:cs="Times New Roman"/>
          <w:sz w:val="28"/>
          <w:szCs w:val="28"/>
        </w:rPr>
        <w:t>,</w:t>
      </w:r>
      <w:r w:rsidR="0026724D" w:rsidRPr="00267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724D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26724D">
        <w:rPr>
          <w:rFonts w:ascii="Times New Roman" w:hAnsi="Times New Roman" w:cs="Times New Roman"/>
          <w:sz w:val="28"/>
          <w:szCs w:val="28"/>
        </w:rPr>
        <w:t xml:space="preserve"> № 62296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812F34" w14:textId="64B8E827" w:rsidR="00976CB9" w:rsidRPr="00527BCC" w:rsidRDefault="00976CB9" w:rsidP="00B006F9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703B82">
        <w:rPr>
          <w:rFonts w:ascii="Times New Roman" w:hAnsi="Times New Roman" w:cs="Times New Roman"/>
          <w:sz w:val="28"/>
          <w:szCs w:val="28"/>
        </w:rPr>
        <w:t>Ч</w:t>
      </w:r>
      <w:r w:rsidR="00D30294" w:rsidRPr="00527BCC">
        <w:rPr>
          <w:rFonts w:ascii="Times New Roman" w:hAnsi="Times New Roman" w:cs="Times New Roman"/>
          <w:sz w:val="28"/>
          <w:szCs w:val="28"/>
        </w:rPr>
        <w:t>ПОУ «</w:t>
      </w:r>
      <w:r w:rsidR="00703B82">
        <w:rPr>
          <w:rFonts w:ascii="Times New Roman" w:hAnsi="Times New Roman" w:cs="Times New Roman"/>
          <w:sz w:val="28"/>
          <w:szCs w:val="28"/>
        </w:rPr>
        <w:t>Ингушский индустриальный</w:t>
      </w:r>
      <w:r w:rsidR="00D30294" w:rsidRPr="00527BCC">
        <w:rPr>
          <w:rFonts w:ascii="Times New Roman" w:hAnsi="Times New Roman" w:cs="Times New Roman"/>
          <w:sz w:val="28"/>
          <w:szCs w:val="28"/>
        </w:rPr>
        <w:t xml:space="preserve"> колледж»</w:t>
      </w:r>
      <w:r w:rsidRPr="00527BCC">
        <w:rPr>
          <w:rFonts w:ascii="Times New Roman" w:hAnsi="Times New Roman" w:cs="Times New Roman"/>
          <w:sz w:val="28"/>
          <w:szCs w:val="28"/>
        </w:rPr>
        <w:t>.</w:t>
      </w:r>
    </w:p>
    <w:p w14:paraId="4751AD23" w14:textId="552D9B40" w:rsidR="004D6541" w:rsidRDefault="0091714A" w:rsidP="00B006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</w:t>
      </w:r>
      <w:r w:rsidR="004D6541" w:rsidRPr="00527BCC">
        <w:rPr>
          <w:sz w:val="28"/>
          <w:szCs w:val="28"/>
        </w:rPr>
        <w:t xml:space="preserve">: </w:t>
      </w:r>
      <w:r w:rsidR="0026724D" w:rsidRPr="0026724D">
        <w:rPr>
          <w:sz w:val="28"/>
          <w:szCs w:val="28"/>
        </w:rPr>
        <w:t>06 Связь, информационные и коммуникационные технологии</w:t>
      </w:r>
      <w:r w:rsidR="004D6541" w:rsidRPr="00527BCC">
        <w:rPr>
          <w:sz w:val="28"/>
          <w:szCs w:val="28"/>
        </w:rPr>
        <w:t>.</w:t>
      </w:r>
    </w:p>
    <w:p w14:paraId="51A9C9D4" w14:textId="79FE5DDC" w:rsidR="0026724D" w:rsidRDefault="0026724D" w:rsidP="00B006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62059CF" w14:textId="2D1C68C9" w:rsidR="0026724D" w:rsidRDefault="0026724D" w:rsidP="00B006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24D">
        <w:rPr>
          <w:sz w:val="28"/>
          <w:szCs w:val="28"/>
        </w:rPr>
        <w:t xml:space="preserve">При разработке образовательной программы установлена направленность: 06 Связь, информационные и коммуникационные технологии, которая соответствует </w:t>
      </w:r>
      <w:r>
        <w:rPr>
          <w:sz w:val="28"/>
          <w:szCs w:val="28"/>
        </w:rPr>
        <w:t>профессии</w:t>
      </w:r>
      <w:r w:rsidRPr="0026724D">
        <w:rPr>
          <w:sz w:val="28"/>
          <w:szCs w:val="28"/>
        </w:rPr>
        <w:t xml:space="preserve"> в целом.</w:t>
      </w:r>
    </w:p>
    <w:p w14:paraId="3BF470BD" w14:textId="697AA7BF" w:rsidR="00976CB9" w:rsidRPr="00527BCC" w:rsidRDefault="00976CB9" w:rsidP="00976C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Учебный план регламентирует порядок реализации образовательной программы с освоением общих компетенций, </w:t>
      </w:r>
      <w:proofErr w:type="gramStart"/>
      <w:r w:rsidRPr="00527BCC">
        <w:rPr>
          <w:sz w:val="28"/>
          <w:szCs w:val="28"/>
        </w:rPr>
        <w:t>включающими</w:t>
      </w:r>
      <w:proofErr w:type="gramEnd"/>
      <w:r w:rsidRPr="00527BCC">
        <w:rPr>
          <w:sz w:val="28"/>
          <w:szCs w:val="28"/>
        </w:rPr>
        <w:t xml:space="preserve"> в себя способность:</w:t>
      </w:r>
    </w:p>
    <w:p w14:paraId="02D0D45C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</w:t>
      </w:r>
      <w:r w:rsidRPr="00527BCC">
        <w:rPr>
          <w:sz w:val="28"/>
          <w:szCs w:val="28"/>
        </w:rPr>
        <w:lastRenderedPageBreak/>
        <w:t>контекстам;</w:t>
      </w:r>
    </w:p>
    <w:p w14:paraId="206F73A3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EB4001E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A756FD2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04. Эффективно взаимодействовать и работать в коллективе и команде;</w:t>
      </w:r>
    </w:p>
    <w:p w14:paraId="564F7493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1380877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DA987A3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BC539DB" w14:textId="77777777" w:rsidR="00D30294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886FED9" w14:textId="59639461" w:rsidR="003A665D" w:rsidRPr="00527BCC" w:rsidRDefault="00D30294" w:rsidP="00D3029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27BCC">
        <w:rPr>
          <w:sz w:val="28"/>
          <w:szCs w:val="28"/>
        </w:rPr>
        <w:t>ОК</w:t>
      </w:r>
      <w:proofErr w:type="gramEnd"/>
      <w:r w:rsidRPr="00527BCC">
        <w:rPr>
          <w:sz w:val="28"/>
          <w:szCs w:val="28"/>
        </w:rPr>
        <w:t xml:space="preserve"> 09. Пользоваться профессиональной документацией на государственном и иностранном языках</w:t>
      </w:r>
      <w:r w:rsidR="00644614" w:rsidRPr="00527BCC">
        <w:rPr>
          <w:sz w:val="28"/>
          <w:szCs w:val="28"/>
        </w:rPr>
        <w:t>.</w:t>
      </w:r>
    </w:p>
    <w:p w14:paraId="0B331A59" w14:textId="4E240A20" w:rsidR="00976CB9" w:rsidRPr="00527BCC" w:rsidRDefault="00976CB9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Учебный план регламентирует порядок реализации основной образовательной программы с освоением профессиональных компетенций, </w:t>
      </w:r>
      <w:proofErr w:type="gramStart"/>
      <w:r w:rsidRPr="00527BCC">
        <w:rPr>
          <w:sz w:val="28"/>
          <w:szCs w:val="28"/>
        </w:rPr>
        <w:t>соответствующими</w:t>
      </w:r>
      <w:proofErr w:type="gramEnd"/>
      <w:r w:rsidRPr="00527BCC">
        <w:rPr>
          <w:sz w:val="28"/>
          <w:szCs w:val="28"/>
        </w:rPr>
        <w:t xml:space="preserve"> </w:t>
      </w:r>
      <w:r w:rsidR="0026724D">
        <w:rPr>
          <w:sz w:val="28"/>
          <w:szCs w:val="28"/>
        </w:rPr>
        <w:t>видам профессиональной деятельности</w:t>
      </w:r>
      <w:r w:rsidRPr="00527BCC">
        <w:rPr>
          <w:sz w:val="28"/>
          <w:szCs w:val="28"/>
        </w:rPr>
        <w:t>:</w:t>
      </w:r>
    </w:p>
    <w:p w14:paraId="42868D91" w14:textId="3B15B47D" w:rsidR="00976CB9" w:rsidRPr="00527BCC" w:rsidRDefault="0026724D" w:rsidP="00976CB9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26724D">
        <w:rPr>
          <w:i/>
          <w:sz w:val="28"/>
          <w:szCs w:val="28"/>
        </w:rPr>
        <w:t>формление и компоновка технической документации</w:t>
      </w:r>
      <w:r w:rsidR="003A665D" w:rsidRPr="00527BCC">
        <w:rPr>
          <w:i/>
          <w:sz w:val="28"/>
          <w:szCs w:val="28"/>
        </w:rPr>
        <w:t>:</w:t>
      </w:r>
    </w:p>
    <w:p w14:paraId="3F10C3ED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lastRenderedPageBreak/>
        <w:t>ПК 1.1. Выполнять ввод и обработку текстовых данных.</w:t>
      </w:r>
    </w:p>
    <w:p w14:paraId="0139298D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1.2. Выполнять преобразование данных, связанных с изменениями структуры документов.</w:t>
      </w:r>
    </w:p>
    <w:p w14:paraId="08FBC085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1.3. Выполнять разметку и форматирование документов различных форматов.</w:t>
      </w:r>
    </w:p>
    <w:p w14:paraId="3D156DEF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 xml:space="preserve">ПК 1.4. Конвертировать аналоговые данные </w:t>
      </w:r>
      <w:proofErr w:type="gramStart"/>
      <w:r w:rsidRPr="0026724D">
        <w:rPr>
          <w:sz w:val="28"/>
          <w:szCs w:val="28"/>
        </w:rPr>
        <w:t>в</w:t>
      </w:r>
      <w:proofErr w:type="gramEnd"/>
      <w:r w:rsidRPr="0026724D">
        <w:rPr>
          <w:sz w:val="28"/>
          <w:szCs w:val="28"/>
        </w:rPr>
        <w:t xml:space="preserve"> цифровые.</w:t>
      </w:r>
    </w:p>
    <w:p w14:paraId="7A2730F7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1.5. Выполнять подготовку цифровых данных для дальнейшей обработки и архивирования.</w:t>
      </w:r>
    </w:p>
    <w:p w14:paraId="4C8E72A9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1.6. Формировать запросы для получения информации в базах данных.</w:t>
      </w:r>
    </w:p>
    <w:p w14:paraId="5BC2AB75" w14:textId="0600B79B" w:rsidR="003A665D" w:rsidRPr="00527BCC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1.7. Выполнять о</w:t>
      </w:r>
      <w:r>
        <w:rPr>
          <w:sz w:val="28"/>
          <w:szCs w:val="28"/>
        </w:rPr>
        <w:t>перации с объектами базы данных</w:t>
      </w:r>
      <w:r w:rsidR="003A665D" w:rsidRPr="00527BCC">
        <w:rPr>
          <w:sz w:val="28"/>
          <w:szCs w:val="28"/>
        </w:rPr>
        <w:t>.</w:t>
      </w:r>
    </w:p>
    <w:p w14:paraId="56389114" w14:textId="62418B96" w:rsidR="003A665D" w:rsidRPr="00527BCC" w:rsidRDefault="0026724D" w:rsidP="003A665D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Pr="0026724D">
        <w:rPr>
          <w:i/>
          <w:sz w:val="28"/>
          <w:szCs w:val="28"/>
        </w:rPr>
        <w:t>ехническая обработка и размещение информационных ресурсов на сайте</w:t>
      </w:r>
      <w:r w:rsidR="003A665D" w:rsidRPr="00527BCC">
        <w:rPr>
          <w:i/>
          <w:sz w:val="28"/>
          <w:szCs w:val="28"/>
        </w:rPr>
        <w:t>:</w:t>
      </w:r>
    </w:p>
    <w:p w14:paraId="05559A1F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2.1. Структурировать цифровые данные для публикации.</w:t>
      </w:r>
    </w:p>
    <w:p w14:paraId="40063828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2.2. Размещать и обновлять информационный материал через систему управления контентом.</w:t>
      </w:r>
    </w:p>
    <w:p w14:paraId="49A52668" w14:textId="77777777" w:rsidR="0026724D" w:rsidRPr="0026724D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2.3. Устанавливать и разграничивать права доступа к разделам веб-ресурса.</w:t>
      </w:r>
    </w:p>
    <w:p w14:paraId="39F16BE2" w14:textId="5FBF2F62" w:rsidR="003A665D" w:rsidRPr="00527BCC" w:rsidRDefault="0026724D" w:rsidP="002672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724D">
        <w:rPr>
          <w:sz w:val="28"/>
          <w:szCs w:val="28"/>
        </w:rPr>
        <w:t>ПК 2.4. Собирать статистику по результатам работы веб-ресурса</w:t>
      </w:r>
      <w:r w:rsidR="003A665D" w:rsidRPr="00527BCC">
        <w:rPr>
          <w:sz w:val="28"/>
          <w:szCs w:val="28"/>
        </w:rPr>
        <w:t>.</w:t>
      </w:r>
    </w:p>
    <w:p w14:paraId="5EB98D94" w14:textId="77777777" w:rsidR="00F35726" w:rsidRPr="00527BCC" w:rsidRDefault="00F35726" w:rsidP="003A665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</w:p>
    <w:p w14:paraId="043A0B30" w14:textId="473B3C9C" w:rsidR="0003124E" w:rsidRPr="00527BCC" w:rsidRDefault="00EE55E8" w:rsidP="003A665D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24E" w:rsidRPr="00527BCC">
        <w:rPr>
          <w:rFonts w:ascii="Times New Roman" w:hAnsi="Times New Roman" w:cs="Times New Roman"/>
          <w:b/>
          <w:sz w:val="28"/>
          <w:szCs w:val="28"/>
        </w:rPr>
        <w:t xml:space="preserve">Структура и </w:t>
      </w:r>
      <w:r w:rsidR="003A665D" w:rsidRPr="00527BCC">
        <w:rPr>
          <w:rFonts w:ascii="Times New Roman" w:hAnsi="Times New Roman" w:cs="Times New Roman"/>
          <w:b/>
          <w:sz w:val="28"/>
          <w:szCs w:val="28"/>
        </w:rPr>
        <w:t>объём образовательной программы</w:t>
      </w:r>
    </w:p>
    <w:p w14:paraId="4EBFADCF" w14:textId="2E0D3460" w:rsidR="004371A2" w:rsidRPr="00527BCC" w:rsidRDefault="0003124E" w:rsidP="004371A2">
      <w:pPr>
        <w:spacing w:line="360" w:lineRule="auto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           </w:t>
      </w:r>
      <w:r w:rsidR="004371A2" w:rsidRPr="00527BCC">
        <w:rPr>
          <w:sz w:val="28"/>
          <w:szCs w:val="28"/>
        </w:rPr>
        <w:t xml:space="preserve">Срок освоения образовательной программы в очной форме обучения на базе основного общего образования составляет </w:t>
      </w:r>
      <w:r w:rsidR="0026724D">
        <w:rPr>
          <w:sz w:val="28"/>
          <w:szCs w:val="28"/>
        </w:rPr>
        <w:t>1</w:t>
      </w:r>
      <w:r w:rsidR="000B77C1">
        <w:rPr>
          <w:sz w:val="28"/>
          <w:szCs w:val="28"/>
        </w:rPr>
        <w:t xml:space="preserve"> год</w:t>
      </w:r>
      <w:r w:rsidR="004371A2" w:rsidRPr="00527BCC">
        <w:rPr>
          <w:sz w:val="28"/>
          <w:szCs w:val="28"/>
        </w:rPr>
        <w:t xml:space="preserve"> и 10 мес./</w:t>
      </w:r>
      <w:r w:rsidR="000B77C1">
        <w:rPr>
          <w:sz w:val="28"/>
          <w:szCs w:val="28"/>
        </w:rPr>
        <w:t>95</w:t>
      </w:r>
      <w:r w:rsidR="004371A2" w:rsidRPr="00527BCC">
        <w:rPr>
          <w:sz w:val="28"/>
          <w:szCs w:val="28"/>
        </w:rPr>
        <w:t xml:space="preserve"> </w:t>
      </w:r>
      <w:proofErr w:type="spellStart"/>
      <w:r w:rsidR="004371A2" w:rsidRPr="00527BCC">
        <w:rPr>
          <w:sz w:val="28"/>
          <w:szCs w:val="28"/>
        </w:rPr>
        <w:t>нед</w:t>
      </w:r>
      <w:proofErr w:type="spellEnd"/>
      <w:r w:rsidR="004371A2" w:rsidRPr="00527BCC">
        <w:rPr>
          <w:sz w:val="28"/>
          <w:szCs w:val="28"/>
        </w:rPr>
        <w:t>., в том числе:</w:t>
      </w:r>
    </w:p>
    <w:p w14:paraId="2A7BCB85" w14:textId="39BC0DF4" w:rsidR="004371A2" w:rsidRPr="00527BCC" w:rsidRDefault="004371A2" w:rsidP="004371A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bCs/>
          <w:sz w:val="28"/>
          <w:szCs w:val="28"/>
        </w:rPr>
        <w:t>объем учебной нагрузки</w:t>
      </w:r>
      <w:r w:rsidRPr="00527BCC">
        <w:rPr>
          <w:rFonts w:ascii="Times New Roman" w:hAnsi="Times New Roman" w:cs="Times New Roman"/>
          <w:sz w:val="28"/>
          <w:szCs w:val="28"/>
        </w:rPr>
        <w:t xml:space="preserve"> – </w:t>
      </w:r>
      <w:r w:rsidR="000B77C1">
        <w:rPr>
          <w:rFonts w:ascii="Times New Roman" w:hAnsi="Times New Roman" w:cs="Times New Roman"/>
          <w:sz w:val="28"/>
          <w:szCs w:val="28"/>
        </w:rPr>
        <w:t>2916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>./</w:t>
      </w:r>
      <w:r w:rsidR="000B77C1">
        <w:rPr>
          <w:rFonts w:ascii="Times New Roman" w:hAnsi="Times New Roman" w:cs="Times New Roman"/>
          <w:sz w:val="28"/>
          <w:szCs w:val="28"/>
        </w:rPr>
        <w:t>81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>.:</w:t>
      </w:r>
    </w:p>
    <w:p w14:paraId="6A3B87AD" w14:textId="5FA69AAF" w:rsidR="004371A2" w:rsidRPr="00527BCC" w:rsidRDefault="004371A2" w:rsidP="004371A2">
      <w:pPr>
        <w:numPr>
          <w:ilvl w:val="0"/>
          <w:numId w:val="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работа обучающихся во взаимодействии с преподавателем (по видам учебных занятий) и самостоятельная работа, </w:t>
      </w:r>
      <w:proofErr w:type="spellStart"/>
      <w:r w:rsidRPr="00527BCC">
        <w:rPr>
          <w:sz w:val="28"/>
          <w:szCs w:val="28"/>
        </w:rPr>
        <w:t>включенная</w:t>
      </w:r>
      <w:proofErr w:type="spellEnd"/>
      <w:r w:rsidRPr="00527BCC">
        <w:rPr>
          <w:sz w:val="28"/>
          <w:szCs w:val="28"/>
        </w:rPr>
        <w:t xml:space="preserve"> в 36 часовую недельную нагрузку – </w:t>
      </w:r>
      <w:r w:rsidR="000B77C1">
        <w:rPr>
          <w:sz w:val="28"/>
          <w:szCs w:val="28"/>
        </w:rPr>
        <w:t>2322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ак.ч</w:t>
      </w:r>
      <w:proofErr w:type="spellEnd"/>
      <w:r w:rsidRPr="00527BCC">
        <w:rPr>
          <w:sz w:val="28"/>
          <w:szCs w:val="28"/>
        </w:rPr>
        <w:t>./</w:t>
      </w:r>
      <w:r w:rsidR="000B77C1">
        <w:rPr>
          <w:sz w:val="28"/>
          <w:szCs w:val="28"/>
        </w:rPr>
        <w:t>64,5</w:t>
      </w:r>
      <w:r w:rsidRPr="000B3F43">
        <w:rPr>
          <w:sz w:val="24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нед</w:t>
      </w:r>
      <w:proofErr w:type="spellEnd"/>
      <w:r w:rsidRPr="00527BCC">
        <w:rPr>
          <w:sz w:val="28"/>
          <w:szCs w:val="28"/>
        </w:rPr>
        <w:t>.;</w:t>
      </w:r>
    </w:p>
    <w:p w14:paraId="08D0FA4D" w14:textId="6B1488C0" w:rsidR="004371A2" w:rsidRPr="00527BCC" w:rsidRDefault="004371A2" w:rsidP="004371A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27BCC">
        <w:rPr>
          <w:sz w:val="28"/>
          <w:szCs w:val="28"/>
        </w:rPr>
        <w:lastRenderedPageBreak/>
        <w:t xml:space="preserve">промежуточная аттестация в форме экзамена – </w:t>
      </w:r>
      <w:r w:rsidR="000B77C1">
        <w:rPr>
          <w:sz w:val="28"/>
          <w:szCs w:val="28"/>
        </w:rPr>
        <w:t>54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ак.ч</w:t>
      </w:r>
      <w:proofErr w:type="spellEnd"/>
      <w:r w:rsidRPr="00527BCC">
        <w:rPr>
          <w:sz w:val="28"/>
          <w:szCs w:val="28"/>
        </w:rPr>
        <w:t>./</w:t>
      </w:r>
      <w:r w:rsidR="000B77C1">
        <w:rPr>
          <w:sz w:val="28"/>
          <w:szCs w:val="28"/>
        </w:rPr>
        <w:t>1,5</w:t>
      </w:r>
      <w:r w:rsidRPr="000B3F43">
        <w:rPr>
          <w:sz w:val="24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нед</w:t>
      </w:r>
      <w:proofErr w:type="spellEnd"/>
      <w:r w:rsidRPr="00527BCC">
        <w:rPr>
          <w:sz w:val="28"/>
          <w:szCs w:val="28"/>
        </w:rPr>
        <w:t>.;</w:t>
      </w:r>
    </w:p>
    <w:p w14:paraId="541F1884" w14:textId="55DCF48E" w:rsidR="004371A2" w:rsidRPr="000B3F43" w:rsidRDefault="004371A2" w:rsidP="004371A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3F43">
        <w:rPr>
          <w:sz w:val="28"/>
          <w:szCs w:val="28"/>
        </w:rPr>
        <w:t xml:space="preserve">учебная практика – </w:t>
      </w:r>
      <w:r w:rsidR="000B77C1">
        <w:rPr>
          <w:sz w:val="28"/>
          <w:szCs w:val="28"/>
        </w:rPr>
        <w:t>216</w:t>
      </w:r>
      <w:r w:rsidRPr="000B3F43">
        <w:rPr>
          <w:sz w:val="28"/>
          <w:szCs w:val="28"/>
        </w:rPr>
        <w:t xml:space="preserve"> </w:t>
      </w:r>
      <w:proofErr w:type="spellStart"/>
      <w:r w:rsidRPr="000B3F43">
        <w:rPr>
          <w:sz w:val="28"/>
          <w:szCs w:val="28"/>
        </w:rPr>
        <w:t>ак.ч</w:t>
      </w:r>
      <w:proofErr w:type="spellEnd"/>
      <w:r w:rsidRPr="000B3F43">
        <w:rPr>
          <w:sz w:val="28"/>
          <w:szCs w:val="28"/>
        </w:rPr>
        <w:t>./</w:t>
      </w:r>
      <w:r w:rsidR="000B77C1">
        <w:rPr>
          <w:sz w:val="28"/>
          <w:szCs w:val="28"/>
        </w:rPr>
        <w:t>6</w:t>
      </w:r>
      <w:r w:rsidRPr="000B3F43">
        <w:rPr>
          <w:sz w:val="28"/>
          <w:szCs w:val="28"/>
        </w:rPr>
        <w:t xml:space="preserve"> </w:t>
      </w:r>
      <w:proofErr w:type="spellStart"/>
      <w:r w:rsidRPr="000B3F43">
        <w:rPr>
          <w:sz w:val="28"/>
          <w:szCs w:val="28"/>
        </w:rPr>
        <w:t>нед</w:t>
      </w:r>
      <w:proofErr w:type="spellEnd"/>
      <w:r w:rsidRPr="000B3F43">
        <w:rPr>
          <w:sz w:val="28"/>
          <w:szCs w:val="28"/>
        </w:rPr>
        <w:t>.;</w:t>
      </w:r>
    </w:p>
    <w:p w14:paraId="47FC50CD" w14:textId="749D0BBC" w:rsidR="004371A2" w:rsidRPr="000B3F43" w:rsidRDefault="004371A2" w:rsidP="004371A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3F43">
        <w:rPr>
          <w:sz w:val="28"/>
          <w:szCs w:val="28"/>
        </w:rPr>
        <w:t xml:space="preserve">производственная практика – </w:t>
      </w:r>
      <w:r w:rsidR="000B77C1">
        <w:rPr>
          <w:sz w:val="28"/>
          <w:szCs w:val="28"/>
        </w:rPr>
        <w:t>324</w:t>
      </w:r>
      <w:r w:rsidRPr="000B3F43">
        <w:rPr>
          <w:sz w:val="28"/>
          <w:szCs w:val="28"/>
        </w:rPr>
        <w:t xml:space="preserve"> </w:t>
      </w:r>
      <w:proofErr w:type="spellStart"/>
      <w:r w:rsidRPr="000B3F43">
        <w:rPr>
          <w:sz w:val="28"/>
          <w:szCs w:val="28"/>
        </w:rPr>
        <w:t>ак.ч</w:t>
      </w:r>
      <w:proofErr w:type="spellEnd"/>
      <w:r w:rsidRPr="000B3F43">
        <w:rPr>
          <w:sz w:val="28"/>
          <w:szCs w:val="28"/>
        </w:rPr>
        <w:t>./</w:t>
      </w:r>
      <w:r w:rsidR="000B77C1">
        <w:rPr>
          <w:sz w:val="28"/>
          <w:szCs w:val="28"/>
        </w:rPr>
        <w:t>9</w:t>
      </w:r>
      <w:r w:rsidRPr="000B3F43">
        <w:rPr>
          <w:sz w:val="28"/>
          <w:szCs w:val="28"/>
        </w:rPr>
        <w:t xml:space="preserve"> </w:t>
      </w:r>
      <w:proofErr w:type="spellStart"/>
      <w:r w:rsidRPr="000B3F43">
        <w:rPr>
          <w:sz w:val="28"/>
          <w:szCs w:val="28"/>
        </w:rPr>
        <w:t>нед</w:t>
      </w:r>
      <w:proofErr w:type="spellEnd"/>
      <w:r w:rsidRPr="000B3F43">
        <w:rPr>
          <w:sz w:val="28"/>
          <w:szCs w:val="28"/>
        </w:rPr>
        <w:t>.;</w:t>
      </w:r>
    </w:p>
    <w:p w14:paraId="6DB54961" w14:textId="6AFFCFF2" w:rsidR="004371A2" w:rsidRPr="00527BCC" w:rsidRDefault="004371A2" w:rsidP="004371A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государственная итоговая аттестация – </w:t>
      </w:r>
      <w:r w:rsidR="000B77C1">
        <w:rPr>
          <w:sz w:val="28"/>
          <w:szCs w:val="28"/>
        </w:rPr>
        <w:t>36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ак.ч</w:t>
      </w:r>
      <w:proofErr w:type="spellEnd"/>
      <w:r w:rsidRPr="00527BCC">
        <w:rPr>
          <w:sz w:val="28"/>
          <w:szCs w:val="28"/>
        </w:rPr>
        <w:t>./</w:t>
      </w:r>
      <w:r w:rsidR="000B77C1">
        <w:rPr>
          <w:sz w:val="28"/>
          <w:szCs w:val="28"/>
        </w:rPr>
        <w:t>1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нед</w:t>
      </w:r>
      <w:proofErr w:type="spellEnd"/>
      <w:r w:rsidRPr="00527BCC">
        <w:rPr>
          <w:sz w:val="28"/>
          <w:szCs w:val="28"/>
        </w:rPr>
        <w:t>.;</w:t>
      </w:r>
    </w:p>
    <w:p w14:paraId="5ECCFC3B" w14:textId="1B626F95" w:rsidR="004371A2" w:rsidRPr="00527BCC" w:rsidRDefault="004371A2" w:rsidP="004371A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каникулы – </w:t>
      </w:r>
      <w:r w:rsidR="000B77C1">
        <w:rPr>
          <w:sz w:val="28"/>
          <w:szCs w:val="28"/>
        </w:rPr>
        <w:t>13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нед</w:t>
      </w:r>
      <w:proofErr w:type="spellEnd"/>
      <w:r w:rsidRPr="00527BCC">
        <w:rPr>
          <w:sz w:val="28"/>
          <w:szCs w:val="28"/>
        </w:rPr>
        <w:t>.</w:t>
      </w:r>
    </w:p>
    <w:p w14:paraId="78F55625" w14:textId="77777777" w:rsidR="004371A2" w:rsidRPr="00527BCC" w:rsidRDefault="004371A2" w:rsidP="004371A2">
      <w:pPr>
        <w:spacing w:line="360" w:lineRule="auto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 xml:space="preserve">  Образовательная программа имеет следующую структуру:</w:t>
      </w:r>
    </w:p>
    <w:p w14:paraId="76F6CD2A" w14:textId="103850CC" w:rsidR="004371A2" w:rsidRPr="00527BCC" w:rsidRDefault="00FC4FA7" w:rsidP="004371A2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527BCC">
        <w:rPr>
          <w:sz w:val="28"/>
          <w:szCs w:val="28"/>
        </w:rPr>
        <w:t>предметы</w:t>
      </w:r>
      <w:r w:rsidR="004371A2" w:rsidRPr="00527BCC">
        <w:rPr>
          <w:sz w:val="28"/>
          <w:szCs w:val="28"/>
        </w:rPr>
        <w:t>;</w:t>
      </w:r>
    </w:p>
    <w:p w14:paraId="7529AAAF" w14:textId="725AB31F" w:rsidR="004371A2" w:rsidRPr="00527BCC" w:rsidRDefault="00FC4FA7" w:rsidP="004371A2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527BCC">
        <w:rPr>
          <w:sz w:val="28"/>
          <w:szCs w:val="28"/>
        </w:rPr>
        <w:t>дисциплины (модули)</w:t>
      </w:r>
      <w:r w:rsidR="004371A2" w:rsidRPr="00527BCC">
        <w:rPr>
          <w:sz w:val="28"/>
          <w:szCs w:val="28"/>
        </w:rPr>
        <w:t>;</w:t>
      </w:r>
    </w:p>
    <w:p w14:paraId="5A85E11A" w14:textId="59B6D62C" w:rsidR="004371A2" w:rsidRPr="00527BCC" w:rsidRDefault="00FC4FA7" w:rsidP="004371A2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527BCC">
        <w:rPr>
          <w:sz w:val="28"/>
          <w:szCs w:val="28"/>
        </w:rPr>
        <w:t>практика</w:t>
      </w:r>
      <w:r w:rsidR="004371A2" w:rsidRPr="00527BCC">
        <w:rPr>
          <w:sz w:val="28"/>
          <w:szCs w:val="28"/>
        </w:rPr>
        <w:t>;</w:t>
      </w:r>
    </w:p>
    <w:p w14:paraId="78AA8031" w14:textId="77777777" w:rsidR="004371A2" w:rsidRPr="00527BCC" w:rsidRDefault="004371A2" w:rsidP="004371A2">
      <w:pPr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r w:rsidRPr="00527BCC">
        <w:rPr>
          <w:sz w:val="28"/>
          <w:szCs w:val="28"/>
        </w:rPr>
        <w:t>государственная итоговая аттестация.</w:t>
      </w:r>
    </w:p>
    <w:p w14:paraId="3C7523C9" w14:textId="77777777" w:rsidR="005D2163" w:rsidRPr="00527BCC" w:rsidRDefault="004371A2" w:rsidP="005D2163">
      <w:pPr>
        <w:spacing w:line="360" w:lineRule="auto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 xml:space="preserve">       </w:t>
      </w:r>
      <w:r w:rsidR="005D2163" w:rsidRPr="00527BCC">
        <w:rPr>
          <w:bCs/>
          <w:sz w:val="28"/>
          <w:szCs w:val="28"/>
        </w:rPr>
        <w:t>Образовательная программа включает циклы:</w:t>
      </w:r>
    </w:p>
    <w:p w14:paraId="27DE68E2" w14:textId="1A6A6C03" w:rsidR="005D2163" w:rsidRPr="00527BCC" w:rsidRDefault="005D2163" w:rsidP="005D2163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BCC">
        <w:rPr>
          <w:rFonts w:ascii="Times New Roman" w:hAnsi="Times New Roman" w:cs="Times New Roman"/>
          <w:bCs/>
          <w:sz w:val="28"/>
          <w:szCs w:val="28"/>
        </w:rPr>
        <w:t>общеобразовательный цикл;</w:t>
      </w:r>
    </w:p>
    <w:p w14:paraId="74EA97F4" w14:textId="77777777" w:rsidR="005D2163" w:rsidRPr="00527BCC" w:rsidRDefault="005D2163" w:rsidP="005D2163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BCC">
        <w:rPr>
          <w:rFonts w:ascii="Times New Roman" w:hAnsi="Times New Roman" w:cs="Times New Roman"/>
          <w:bCs/>
          <w:sz w:val="28"/>
          <w:szCs w:val="28"/>
        </w:rPr>
        <w:t>социально-гуманитарный цикл;</w:t>
      </w:r>
    </w:p>
    <w:p w14:paraId="66D465D9" w14:textId="77777777" w:rsidR="005D2163" w:rsidRPr="00527BCC" w:rsidRDefault="005D2163" w:rsidP="005D2163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BCC">
        <w:rPr>
          <w:rFonts w:ascii="Times New Roman" w:hAnsi="Times New Roman" w:cs="Times New Roman"/>
          <w:bCs/>
          <w:sz w:val="28"/>
          <w:szCs w:val="28"/>
        </w:rPr>
        <w:t>общепрофессиональный цикл;</w:t>
      </w:r>
    </w:p>
    <w:p w14:paraId="7B0A7F50" w14:textId="7D54198F" w:rsidR="005D2163" w:rsidRPr="00527BCC" w:rsidRDefault="005D2163" w:rsidP="005D2163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BCC">
        <w:rPr>
          <w:rFonts w:ascii="Times New Roman" w:hAnsi="Times New Roman" w:cs="Times New Roman"/>
          <w:bCs/>
          <w:sz w:val="28"/>
          <w:szCs w:val="28"/>
        </w:rPr>
        <w:t>профессиональный цикл.</w:t>
      </w:r>
    </w:p>
    <w:p w14:paraId="4004BE01" w14:textId="5CC30943" w:rsidR="004371A2" w:rsidRPr="00527BCC" w:rsidRDefault="004371A2" w:rsidP="004371A2">
      <w:pPr>
        <w:spacing w:line="360" w:lineRule="auto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>Структура и объем образовательной программы на базе основного общего образования представлены в следующей таблице.</w:t>
      </w:r>
    </w:p>
    <w:tbl>
      <w:tblPr>
        <w:tblStyle w:val="a9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787"/>
        <w:gridCol w:w="3040"/>
        <w:gridCol w:w="1701"/>
        <w:gridCol w:w="1701"/>
        <w:gridCol w:w="1560"/>
        <w:gridCol w:w="1559"/>
      </w:tblGrid>
      <w:tr w:rsidR="004371A2" w:rsidRPr="00527BCC" w14:paraId="0B317AD3" w14:textId="77777777" w:rsidTr="004A7C2D">
        <w:tc>
          <w:tcPr>
            <w:tcW w:w="1129" w:type="dxa"/>
            <w:vMerge w:val="restart"/>
            <w:vAlign w:val="center"/>
          </w:tcPr>
          <w:p w14:paraId="10F9FCEA" w14:textId="37AE5834" w:rsidR="004371A2" w:rsidRPr="00527BCC" w:rsidRDefault="004371A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Индекс</w:t>
            </w:r>
          </w:p>
        </w:tc>
        <w:tc>
          <w:tcPr>
            <w:tcW w:w="3544" w:type="dxa"/>
            <w:vMerge w:val="restart"/>
            <w:vAlign w:val="center"/>
          </w:tcPr>
          <w:p w14:paraId="61685A99" w14:textId="77777777" w:rsidR="004371A2" w:rsidRPr="00527BCC" w:rsidRDefault="004371A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Структура образовательной программы</w:t>
            </w:r>
          </w:p>
        </w:tc>
        <w:tc>
          <w:tcPr>
            <w:tcW w:w="7229" w:type="dxa"/>
            <w:gridSpan w:val="4"/>
            <w:vAlign w:val="center"/>
          </w:tcPr>
          <w:p w14:paraId="7B688542" w14:textId="77777777" w:rsidR="004371A2" w:rsidRPr="00527BCC" w:rsidRDefault="004371A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Объём образовательной программы (</w:t>
            </w:r>
            <w:proofErr w:type="spellStart"/>
            <w:r w:rsidRPr="00527BCC">
              <w:rPr>
                <w:bCs/>
              </w:rPr>
              <w:t>ак.ч</w:t>
            </w:r>
            <w:proofErr w:type="spellEnd"/>
            <w:r w:rsidRPr="00527BCC">
              <w:rPr>
                <w:bCs/>
              </w:rPr>
              <w:t>.)</w:t>
            </w:r>
          </w:p>
        </w:tc>
        <w:tc>
          <w:tcPr>
            <w:tcW w:w="1560" w:type="dxa"/>
            <w:vMerge w:val="restart"/>
            <w:vAlign w:val="center"/>
          </w:tcPr>
          <w:p w14:paraId="73CD2178" w14:textId="77777777" w:rsidR="004371A2" w:rsidRPr="00527BCC" w:rsidRDefault="004371A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Обязательная часть</w:t>
            </w:r>
          </w:p>
        </w:tc>
        <w:tc>
          <w:tcPr>
            <w:tcW w:w="1559" w:type="dxa"/>
            <w:vMerge w:val="restart"/>
            <w:vAlign w:val="center"/>
          </w:tcPr>
          <w:p w14:paraId="1F89F966" w14:textId="77777777" w:rsidR="004371A2" w:rsidRPr="00527BCC" w:rsidRDefault="004371A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Вариативная часть</w:t>
            </w:r>
          </w:p>
        </w:tc>
      </w:tr>
      <w:tr w:rsidR="004371A2" w:rsidRPr="00527BCC" w14:paraId="6E9F3806" w14:textId="77777777" w:rsidTr="004A7C2D">
        <w:tc>
          <w:tcPr>
            <w:tcW w:w="1129" w:type="dxa"/>
            <w:vMerge/>
          </w:tcPr>
          <w:p w14:paraId="0441B00C" w14:textId="77777777" w:rsidR="004371A2" w:rsidRPr="00527BCC" w:rsidRDefault="004371A2" w:rsidP="004A7C2D">
            <w:pPr>
              <w:jc w:val="both"/>
              <w:rPr>
                <w:bCs/>
              </w:rPr>
            </w:pPr>
          </w:p>
        </w:tc>
        <w:tc>
          <w:tcPr>
            <w:tcW w:w="3544" w:type="dxa"/>
            <w:vMerge/>
          </w:tcPr>
          <w:p w14:paraId="670B6318" w14:textId="77777777" w:rsidR="004371A2" w:rsidRPr="00527BCC" w:rsidRDefault="004371A2" w:rsidP="004A7C2D">
            <w:pPr>
              <w:jc w:val="both"/>
              <w:rPr>
                <w:bCs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3AE58C66" w14:textId="77777777" w:rsidR="004371A2" w:rsidRPr="00527BCC" w:rsidRDefault="004371A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Всего</w:t>
            </w:r>
          </w:p>
        </w:tc>
        <w:tc>
          <w:tcPr>
            <w:tcW w:w="6442" w:type="dxa"/>
            <w:gridSpan w:val="3"/>
            <w:vAlign w:val="center"/>
          </w:tcPr>
          <w:p w14:paraId="1348087D" w14:textId="77777777" w:rsidR="004371A2" w:rsidRPr="00527BCC" w:rsidRDefault="004371A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В том числе:</w:t>
            </w:r>
          </w:p>
        </w:tc>
        <w:tc>
          <w:tcPr>
            <w:tcW w:w="1560" w:type="dxa"/>
            <w:vMerge/>
          </w:tcPr>
          <w:p w14:paraId="4D7A584F" w14:textId="77777777" w:rsidR="004371A2" w:rsidRPr="00527BCC" w:rsidRDefault="004371A2" w:rsidP="004A7C2D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</w:tcPr>
          <w:p w14:paraId="699AB1AD" w14:textId="77777777" w:rsidR="004371A2" w:rsidRPr="00527BCC" w:rsidRDefault="004371A2" w:rsidP="004A7C2D">
            <w:pPr>
              <w:jc w:val="both"/>
              <w:rPr>
                <w:bCs/>
              </w:rPr>
            </w:pPr>
          </w:p>
        </w:tc>
      </w:tr>
      <w:tr w:rsidR="00014900" w:rsidRPr="00527BCC" w14:paraId="4AAE9176" w14:textId="77777777" w:rsidTr="004A7C2D">
        <w:tc>
          <w:tcPr>
            <w:tcW w:w="1129" w:type="dxa"/>
            <w:vMerge/>
          </w:tcPr>
          <w:p w14:paraId="6D3539E2" w14:textId="77777777" w:rsidR="00014900" w:rsidRPr="00527BCC" w:rsidRDefault="00014900" w:rsidP="004A7C2D">
            <w:pPr>
              <w:jc w:val="both"/>
              <w:rPr>
                <w:bCs/>
              </w:rPr>
            </w:pPr>
          </w:p>
        </w:tc>
        <w:tc>
          <w:tcPr>
            <w:tcW w:w="3544" w:type="dxa"/>
            <w:vMerge/>
          </w:tcPr>
          <w:p w14:paraId="2DFA8F1C" w14:textId="77777777" w:rsidR="00014900" w:rsidRPr="00527BCC" w:rsidRDefault="00014900" w:rsidP="004A7C2D">
            <w:pPr>
              <w:jc w:val="both"/>
              <w:rPr>
                <w:bCs/>
              </w:rPr>
            </w:pPr>
          </w:p>
        </w:tc>
        <w:tc>
          <w:tcPr>
            <w:tcW w:w="787" w:type="dxa"/>
            <w:vMerge/>
          </w:tcPr>
          <w:p w14:paraId="0050F054" w14:textId="77777777" w:rsidR="00014900" w:rsidRPr="00527BCC" w:rsidRDefault="00014900" w:rsidP="004A7C2D">
            <w:pPr>
              <w:jc w:val="both"/>
              <w:rPr>
                <w:bCs/>
              </w:rPr>
            </w:pPr>
          </w:p>
        </w:tc>
        <w:tc>
          <w:tcPr>
            <w:tcW w:w="3040" w:type="dxa"/>
            <w:vAlign w:val="center"/>
          </w:tcPr>
          <w:p w14:paraId="4605EAA9" w14:textId="75D5AD83" w:rsidR="00014900" w:rsidRPr="00527BCC" w:rsidRDefault="00014900" w:rsidP="00014900">
            <w:pPr>
              <w:jc w:val="center"/>
              <w:rPr>
                <w:bCs/>
              </w:rPr>
            </w:pPr>
            <w:r w:rsidRPr="00527BCC">
              <w:rPr>
                <w:bCs/>
              </w:rPr>
              <w:t xml:space="preserve">Объём работы </w:t>
            </w:r>
            <w:proofErr w:type="gramStart"/>
            <w:r w:rsidRPr="00527BCC">
              <w:rPr>
                <w:bCs/>
              </w:rPr>
              <w:t>обучающихся</w:t>
            </w:r>
            <w:proofErr w:type="gramEnd"/>
            <w:r w:rsidRPr="00527BCC">
              <w:rPr>
                <w:bCs/>
              </w:rPr>
              <w:t xml:space="preserve"> во взаимодействии с преподавателем</w:t>
            </w:r>
            <w:r w:rsidR="00192A8E" w:rsidRPr="00527BCC">
              <w:rPr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C08354D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 xml:space="preserve">Самостоятельная работа </w:t>
            </w:r>
            <w:proofErr w:type="gramStart"/>
            <w:r w:rsidRPr="00527BCC">
              <w:rPr>
                <w:bCs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14:paraId="11F1B7FF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Промежуточная аттестация</w:t>
            </w:r>
          </w:p>
        </w:tc>
        <w:tc>
          <w:tcPr>
            <w:tcW w:w="1560" w:type="dxa"/>
            <w:vMerge/>
          </w:tcPr>
          <w:p w14:paraId="012C7035" w14:textId="77777777" w:rsidR="00014900" w:rsidRPr="00527BCC" w:rsidRDefault="00014900" w:rsidP="004A7C2D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</w:tcPr>
          <w:p w14:paraId="20D94812" w14:textId="77777777" w:rsidR="00014900" w:rsidRPr="00527BCC" w:rsidRDefault="00014900" w:rsidP="004A7C2D">
            <w:pPr>
              <w:jc w:val="both"/>
              <w:rPr>
                <w:bCs/>
              </w:rPr>
            </w:pPr>
          </w:p>
        </w:tc>
      </w:tr>
      <w:tr w:rsidR="00014900" w:rsidRPr="00527BCC" w14:paraId="23CCC08D" w14:textId="77777777" w:rsidTr="004A7C2D">
        <w:tc>
          <w:tcPr>
            <w:tcW w:w="15021" w:type="dxa"/>
            <w:gridSpan w:val="8"/>
          </w:tcPr>
          <w:p w14:paraId="7282ED0B" w14:textId="65871C0C" w:rsidR="00014900" w:rsidRPr="00527BCC" w:rsidRDefault="00014900" w:rsidP="00014900">
            <w:pPr>
              <w:jc w:val="center"/>
              <w:rPr>
                <w:bCs/>
              </w:rPr>
            </w:pPr>
            <w:r w:rsidRPr="00527BCC">
              <w:rPr>
                <w:bCs/>
              </w:rPr>
              <w:lastRenderedPageBreak/>
              <w:t>Дисциплины (модули)</w:t>
            </w:r>
          </w:p>
        </w:tc>
      </w:tr>
      <w:tr w:rsidR="00014900" w:rsidRPr="00527BCC" w14:paraId="4E9CB26B" w14:textId="77777777" w:rsidTr="004A7C2D">
        <w:trPr>
          <w:trHeight w:val="503"/>
        </w:trPr>
        <w:tc>
          <w:tcPr>
            <w:tcW w:w="1129" w:type="dxa"/>
            <w:vAlign w:val="center"/>
          </w:tcPr>
          <w:p w14:paraId="19980957" w14:textId="3643D12C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СГ.00</w:t>
            </w:r>
          </w:p>
        </w:tc>
        <w:tc>
          <w:tcPr>
            <w:tcW w:w="3544" w:type="dxa"/>
            <w:vAlign w:val="center"/>
          </w:tcPr>
          <w:p w14:paraId="78AB0B12" w14:textId="6C1EFDE5" w:rsidR="00014900" w:rsidRPr="00527BCC" w:rsidRDefault="00014900" w:rsidP="004A7C2D">
            <w:pPr>
              <w:rPr>
                <w:bCs/>
              </w:rPr>
            </w:pPr>
            <w:r w:rsidRPr="00527BCC">
              <w:t>Социально-гуманитарный цикл</w:t>
            </w:r>
          </w:p>
        </w:tc>
        <w:tc>
          <w:tcPr>
            <w:tcW w:w="787" w:type="dxa"/>
            <w:vAlign w:val="center"/>
          </w:tcPr>
          <w:p w14:paraId="54D4A1C8" w14:textId="28FB28C6" w:rsidR="00014900" w:rsidRPr="000B77C1" w:rsidRDefault="000B77C1" w:rsidP="004A7C2D">
            <w:pPr>
              <w:jc w:val="center"/>
              <w:rPr>
                <w:bCs/>
                <w:lang w:val="en-US"/>
              </w:rPr>
            </w:pPr>
            <w:r w:rsidRPr="000B77C1">
              <w:rPr>
                <w:bCs/>
              </w:rPr>
              <w:t>318</w:t>
            </w:r>
          </w:p>
        </w:tc>
        <w:tc>
          <w:tcPr>
            <w:tcW w:w="3040" w:type="dxa"/>
            <w:vAlign w:val="center"/>
          </w:tcPr>
          <w:p w14:paraId="0A3F0616" w14:textId="377779E2" w:rsidR="00014900" w:rsidRPr="000B77C1" w:rsidRDefault="000B77C1" w:rsidP="000B3F43">
            <w:pPr>
              <w:jc w:val="center"/>
              <w:rPr>
                <w:bCs/>
                <w:lang w:val="en-US"/>
              </w:rPr>
            </w:pPr>
            <w:r w:rsidRPr="000B77C1">
              <w:rPr>
                <w:bCs/>
              </w:rPr>
              <w:t>280</w:t>
            </w:r>
          </w:p>
        </w:tc>
        <w:tc>
          <w:tcPr>
            <w:tcW w:w="1701" w:type="dxa"/>
            <w:vAlign w:val="center"/>
          </w:tcPr>
          <w:p w14:paraId="2ED93D0E" w14:textId="70098728" w:rsidR="00014900" w:rsidRPr="000B77C1" w:rsidRDefault="000B77C1" w:rsidP="000B3F43">
            <w:pPr>
              <w:jc w:val="center"/>
              <w:rPr>
                <w:bCs/>
                <w:lang w:val="en-US"/>
              </w:rPr>
            </w:pPr>
            <w:r w:rsidRPr="000B77C1">
              <w:rPr>
                <w:bCs/>
              </w:rPr>
              <w:t>38</w:t>
            </w:r>
          </w:p>
        </w:tc>
        <w:tc>
          <w:tcPr>
            <w:tcW w:w="1701" w:type="dxa"/>
            <w:vAlign w:val="center"/>
          </w:tcPr>
          <w:p w14:paraId="5F080B5D" w14:textId="1B56FBA1" w:rsidR="00014900" w:rsidRPr="000B77C1" w:rsidRDefault="003B1A40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-</w:t>
            </w:r>
          </w:p>
        </w:tc>
        <w:tc>
          <w:tcPr>
            <w:tcW w:w="1560" w:type="dxa"/>
            <w:vAlign w:val="center"/>
          </w:tcPr>
          <w:p w14:paraId="52A8E15A" w14:textId="7748F853" w:rsidR="00014900" w:rsidRPr="000B77C1" w:rsidRDefault="000B77C1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204</w:t>
            </w:r>
          </w:p>
        </w:tc>
        <w:tc>
          <w:tcPr>
            <w:tcW w:w="1559" w:type="dxa"/>
            <w:vAlign w:val="center"/>
          </w:tcPr>
          <w:p w14:paraId="33DA091F" w14:textId="4610A2C6" w:rsidR="00014900" w:rsidRPr="000B77C1" w:rsidRDefault="000B77C1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114</w:t>
            </w:r>
          </w:p>
        </w:tc>
      </w:tr>
      <w:tr w:rsidR="00014900" w:rsidRPr="00527BCC" w14:paraId="2152624F" w14:textId="77777777" w:rsidTr="004A7C2D">
        <w:trPr>
          <w:trHeight w:val="503"/>
        </w:trPr>
        <w:tc>
          <w:tcPr>
            <w:tcW w:w="1129" w:type="dxa"/>
            <w:vAlign w:val="center"/>
          </w:tcPr>
          <w:p w14:paraId="2FAE14F5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ОП.00</w:t>
            </w:r>
          </w:p>
        </w:tc>
        <w:tc>
          <w:tcPr>
            <w:tcW w:w="3544" w:type="dxa"/>
            <w:vAlign w:val="center"/>
          </w:tcPr>
          <w:p w14:paraId="4466B7EC" w14:textId="77777777" w:rsidR="00014900" w:rsidRPr="00527BCC" w:rsidRDefault="00014900" w:rsidP="004A7C2D">
            <w:pPr>
              <w:rPr>
                <w:b/>
                <w:bCs/>
              </w:rPr>
            </w:pPr>
            <w:r w:rsidRPr="00527BCC">
              <w:t>Общепрофессиональный цикл</w:t>
            </w:r>
          </w:p>
        </w:tc>
        <w:tc>
          <w:tcPr>
            <w:tcW w:w="787" w:type="dxa"/>
            <w:vAlign w:val="center"/>
          </w:tcPr>
          <w:p w14:paraId="33AAA610" w14:textId="131D2068" w:rsidR="00014900" w:rsidRPr="000B77C1" w:rsidRDefault="000B77C1" w:rsidP="000B3F43">
            <w:pPr>
              <w:jc w:val="center"/>
              <w:rPr>
                <w:bCs/>
                <w:lang w:val="en-US"/>
              </w:rPr>
            </w:pPr>
            <w:r w:rsidRPr="000B77C1">
              <w:rPr>
                <w:bCs/>
              </w:rPr>
              <w:t>230</w:t>
            </w:r>
          </w:p>
        </w:tc>
        <w:tc>
          <w:tcPr>
            <w:tcW w:w="3040" w:type="dxa"/>
            <w:vAlign w:val="center"/>
          </w:tcPr>
          <w:p w14:paraId="176F358E" w14:textId="088F07B7" w:rsidR="00014900" w:rsidRPr="000B77C1" w:rsidRDefault="000B77C1" w:rsidP="000B3F43">
            <w:pPr>
              <w:jc w:val="center"/>
              <w:rPr>
                <w:bCs/>
                <w:lang w:val="en-US"/>
              </w:rPr>
            </w:pPr>
            <w:r w:rsidRPr="000B77C1">
              <w:rPr>
                <w:bCs/>
              </w:rPr>
              <w:t>181</w:t>
            </w:r>
          </w:p>
        </w:tc>
        <w:tc>
          <w:tcPr>
            <w:tcW w:w="1701" w:type="dxa"/>
            <w:vAlign w:val="center"/>
          </w:tcPr>
          <w:p w14:paraId="20663E9D" w14:textId="75E7B568" w:rsidR="00014900" w:rsidRPr="000B77C1" w:rsidRDefault="000B77C1" w:rsidP="000B3F43">
            <w:pPr>
              <w:jc w:val="center"/>
              <w:rPr>
                <w:bCs/>
                <w:lang w:val="en-US"/>
              </w:rPr>
            </w:pPr>
            <w:r w:rsidRPr="000B77C1">
              <w:rPr>
                <w:bCs/>
              </w:rPr>
              <w:t>31</w:t>
            </w:r>
          </w:p>
        </w:tc>
        <w:tc>
          <w:tcPr>
            <w:tcW w:w="1701" w:type="dxa"/>
            <w:vAlign w:val="center"/>
          </w:tcPr>
          <w:p w14:paraId="0D7CBF17" w14:textId="3A7AE41A" w:rsidR="00014900" w:rsidRPr="000B77C1" w:rsidRDefault="003B1A40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18</w:t>
            </w:r>
          </w:p>
        </w:tc>
        <w:tc>
          <w:tcPr>
            <w:tcW w:w="1560" w:type="dxa"/>
            <w:vAlign w:val="center"/>
          </w:tcPr>
          <w:p w14:paraId="05BB95B9" w14:textId="60B6D980" w:rsidR="00014900" w:rsidRPr="000B77C1" w:rsidRDefault="000B77C1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108</w:t>
            </w:r>
          </w:p>
        </w:tc>
        <w:tc>
          <w:tcPr>
            <w:tcW w:w="1559" w:type="dxa"/>
            <w:vAlign w:val="center"/>
          </w:tcPr>
          <w:p w14:paraId="086B8ECF" w14:textId="0D922EAF" w:rsidR="00014900" w:rsidRPr="000B77C1" w:rsidRDefault="000B77C1" w:rsidP="000B3F43">
            <w:pPr>
              <w:jc w:val="center"/>
              <w:rPr>
                <w:bCs/>
                <w:lang w:val="en-US"/>
              </w:rPr>
            </w:pPr>
            <w:r w:rsidRPr="000B77C1">
              <w:rPr>
                <w:bCs/>
              </w:rPr>
              <w:t>122</w:t>
            </w:r>
          </w:p>
        </w:tc>
      </w:tr>
      <w:tr w:rsidR="00014900" w:rsidRPr="00527BCC" w14:paraId="76DB039F" w14:textId="77777777" w:rsidTr="004A7C2D">
        <w:trPr>
          <w:trHeight w:val="503"/>
        </w:trPr>
        <w:tc>
          <w:tcPr>
            <w:tcW w:w="1129" w:type="dxa"/>
            <w:vAlign w:val="center"/>
          </w:tcPr>
          <w:p w14:paraId="709232A2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П.00</w:t>
            </w:r>
          </w:p>
        </w:tc>
        <w:tc>
          <w:tcPr>
            <w:tcW w:w="3544" w:type="dxa"/>
            <w:vAlign w:val="center"/>
          </w:tcPr>
          <w:p w14:paraId="33AD6B10" w14:textId="77777777" w:rsidR="00014900" w:rsidRPr="00527BCC" w:rsidRDefault="00014900" w:rsidP="004A7C2D">
            <w:r w:rsidRPr="00527BCC">
              <w:t>Профессиональный цикл</w:t>
            </w:r>
          </w:p>
        </w:tc>
        <w:tc>
          <w:tcPr>
            <w:tcW w:w="787" w:type="dxa"/>
            <w:vAlign w:val="center"/>
          </w:tcPr>
          <w:p w14:paraId="1EF1022E" w14:textId="650F738C" w:rsidR="00014900" w:rsidRPr="000B3F43" w:rsidRDefault="000B77C1" w:rsidP="000B3F43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352</w:t>
            </w:r>
          </w:p>
        </w:tc>
        <w:tc>
          <w:tcPr>
            <w:tcW w:w="3040" w:type="dxa"/>
            <w:vAlign w:val="center"/>
          </w:tcPr>
          <w:p w14:paraId="15DABA8C" w14:textId="0E44A1E9" w:rsidR="00014900" w:rsidRPr="00B51ECD" w:rsidRDefault="000B77C1" w:rsidP="00042759">
            <w:pPr>
              <w:jc w:val="center"/>
              <w:rPr>
                <w:bCs/>
              </w:rPr>
            </w:pPr>
            <w:r w:rsidRPr="00B51ECD">
              <w:rPr>
                <w:bCs/>
              </w:rPr>
              <w:t>259</w:t>
            </w:r>
          </w:p>
        </w:tc>
        <w:tc>
          <w:tcPr>
            <w:tcW w:w="1701" w:type="dxa"/>
            <w:vAlign w:val="center"/>
          </w:tcPr>
          <w:p w14:paraId="03333FD1" w14:textId="0E31BC2A" w:rsidR="00014900" w:rsidRPr="00B51ECD" w:rsidRDefault="000B77C1" w:rsidP="000B3F43">
            <w:pPr>
              <w:jc w:val="center"/>
              <w:rPr>
                <w:bCs/>
                <w:lang w:val="en-US"/>
              </w:rPr>
            </w:pPr>
            <w:r w:rsidRPr="00B51ECD">
              <w:rPr>
                <w:bCs/>
              </w:rPr>
              <w:t>75</w:t>
            </w:r>
          </w:p>
        </w:tc>
        <w:tc>
          <w:tcPr>
            <w:tcW w:w="1701" w:type="dxa"/>
            <w:vAlign w:val="center"/>
          </w:tcPr>
          <w:p w14:paraId="6023D5D1" w14:textId="654B0C91" w:rsidR="00014900" w:rsidRPr="00B51ECD" w:rsidRDefault="000B77C1" w:rsidP="004A7C2D">
            <w:pPr>
              <w:jc w:val="center"/>
              <w:rPr>
                <w:bCs/>
                <w:lang w:val="en-US"/>
              </w:rPr>
            </w:pPr>
            <w:r w:rsidRPr="00B51ECD">
              <w:rPr>
                <w:bCs/>
              </w:rPr>
              <w:t>18</w:t>
            </w:r>
          </w:p>
        </w:tc>
        <w:tc>
          <w:tcPr>
            <w:tcW w:w="1560" w:type="dxa"/>
            <w:vAlign w:val="center"/>
          </w:tcPr>
          <w:p w14:paraId="59CEA92A" w14:textId="17FC62D0" w:rsidR="00014900" w:rsidRPr="00B51ECD" w:rsidRDefault="00B51ECD" w:rsidP="00501F4D">
            <w:pPr>
              <w:jc w:val="center"/>
              <w:rPr>
                <w:bCs/>
              </w:rPr>
            </w:pPr>
            <w:r w:rsidRPr="00B51ECD">
              <w:rPr>
                <w:bCs/>
              </w:rPr>
              <w:t>300</w:t>
            </w:r>
          </w:p>
        </w:tc>
        <w:tc>
          <w:tcPr>
            <w:tcW w:w="1559" w:type="dxa"/>
            <w:vAlign w:val="center"/>
          </w:tcPr>
          <w:p w14:paraId="683C92DC" w14:textId="14522D89" w:rsidR="00014900" w:rsidRPr="00B51ECD" w:rsidRDefault="00B51ECD" w:rsidP="000B3F43">
            <w:pPr>
              <w:jc w:val="center"/>
              <w:rPr>
                <w:bCs/>
                <w:lang w:val="en-US"/>
              </w:rPr>
            </w:pPr>
            <w:r w:rsidRPr="00B51ECD">
              <w:rPr>
                <w:bCs/>
              </w:rPr>
              <w:t>52</w:t>
            </w:r>
          </w:p>
        </w:tc>
      </w:tr>
      <w:tr w:rsidR="00014900" w:rsidRPr="00527BCC" w14:paraId="5FE38AF3" w14:textId="77777777" w:rsidTr="00014900">
        <w:trPr>
          <w:trHeight w:val="236"/>
        </w:trPr>
        <w:tc>
          <w:tcPr>
            <w:tcW w:w="15021" w:type="dxa"/>
            <w:gridSpan w:val="8"/>
            <w:vAlign w:val="center"/>
          </w:tcPr>
          <w:p w14:paraId="4CEDF52D" w14:textId="5A4A5E38" w:rsidR="00014900" w:rsidRPr="000B3F43" w:rsidRDefault="00014900" w:rsidP="004A7C2D">
            <w:pPr>
              <w:jc w:val="center"/>
              <w:rPr>
                <w:bCs/>
                <w:highlight w:val="yellow"/>
              </w:rPr>
            </w:pPr>
            <w:r w:rsidRPr="00B51ECD">
              <w:rPr>
                <w:bCs/>
              </w:rPr>
              <w:t>Практика</w:t>
            </w:r>
          </w:p>
        </w:tc>
      </w:tr>
      <w:tr w:rsidR="00014900" w:rsidRPr="00527BCC" w14:paraId="58BD39CB" w14:textId="77777777" w:rsidTr="004A7C2D">
        <w:trPr>
          <w:trHeight w:val="503"/>
        </w:trPr>
        <w:tc>
          <w:tcPr>
            <w:tcW w:w="1129" w:type="dxa"/>
            <w:vAlign w:val="center"/>
          </w:tcPr>
          <w:p w14:paraId="553CBBC1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П.00</w:t>
            </w:r>
          </w:p>
        </w:tc>
        <w:tc>
          <w:tcPr>
            <w:tcW w:w="3544" w:type="dxa"/>
            <w:vAlign w:val="center"/>
          </w:tcPr>
          <w:p w14:paraId="15FBB96A" w14:textId="77777777" w:rsidR="00014900" w:rsidRPr="00527BCC" w:rsidRDefault="00014900" w:rsidP="004A7C2D">
            <w:r w:rsidRPr="00527BCC">
              <w:t>Профессиональный цикл</w:t>
            </w:r>
          </w:p>
        </w:tc>
        <w:tc>
          <w:tcPr>
            <w:tcW w:w="787" w:type="dxa"/>
            <w:vAlign w:val="center"/>
          </w:tcPr>
          <w:p w14:paraId="7504CEA7" w14:textId="2564D82A" w:rsidR="00014900" w:rsidRPr="000B77C1" w:rsidRDefault="000B77C1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540</w:t>
            </w:r>
          </w:p>
        </w:tc>
        <w:tc>
          <w:tcPr>
            <w:tcW w:w="3040" w:type="dxa"/>
            <w:vAlign w:val="center"/>
          </w:tcPr>
          <w:p w14:paraId="5478D0E1" w14:textId="754E886E" w:rsidR="00014900" w:rsidRPr="000B77C1" w:rsidRDefault="00014900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39F23D74" w14:textId="2797601A" w:rsidR="00014900" w:rsidRPr="000B77C1" w:rsidRDefault="00014900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1D2C4C55" w14:textId="6440DE27" w:rsidR="00014900" w:rsidRPr="000B77C1" w:rsidRDefault="00014900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-</w:t>
            </w:r>
          </w:p>
        </w:tc>
        <w:tc>
          <w:tcPr>
            <w:tcW w:w="1560" w:type="dxa"/>
            <w:vAlign w:val="center"/>
          </w:tcPr>
          <w:p w14:paraId="47790D67" w14:textId="3C2667EC" w:rsidR="00014900" w:rsidRPr="000B77C1" w:rsidRDefault="000B77C1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540</w:t>
            </w:r>
          </w:p>
        </w:tc>
        <w:tc>
          <w:tcPr>
            <w:tcW w:w="1559" w:type="dxa"/>
            <w:vAlign w:val="center"/>
          </w:tcPr>
          <w:p w14:paraId="0A040EEC" w14:textId="12F3FCB4" w:rsidR="00014900" w:rsidRPr="000B77C1" w:rsidRDefault="000B77C1" w:rsidP="004A7C2D">
            <w:pPr>
              <w:jc w:val="center"/>
              <w:rPr>
                <w:bCs/>
              </w:rPr>
            </w:pPr>
            <w:r w:rsidRPr="000B77C1">
              <w:rPr>
                <w:bCs/>
              </w:rPr>
              <w:t>-</w:t>
            </w:r>
          </w:p>
        </w:tc>
      </w:tr>
      <w:tr w:rsidR="00014900" w:rsidRPr="00527BCC" w14:paraId="6C633263" w14:textId="77777777" w:rsidTr="004A7C2D">
        <w:trPr>
          <w:trHeight w:val="503"/>
        </w:trPr>
        <w:tc>
          <w:tcPr>
            <w:tcW w:w="4673" w:type="dxa"/>
            <w:gridSpan w:val="2"/>
            <w:vAlign w:val="center"/>
          </w:tcPr>
          <w:p w14:paraId="4B26D4B6" w14:textId="77777777" w:rsidR="00014900" w:rsidRPr="00527BCC" w:rsidRDefault="00014900" w:rsidP="004A7C2D">
            <w:pPr>
              <w:rPr>
                <w:b/>
              </w:rPr>
            </w:pPr>
            <w:r w:rsidRPr="00527BCC">
              <w:rPr>
                <w:b/>
              </w:rPr>
              <w:t xml:space="preserve">Всего </w:t>
            </w:r>
            <w:proofErr w:type="spellStart"/>
            <w:r w:rsidRPr="00527BCC">
              <w:rPr>
                <w:b/>
              </w:rPr>
              <w:t>ак.ч</w:t>
            </w:r>
            <w:proofErr w:type="spellEnd"/>
            <w:r w:rsidRPr="00527BCC">
              <w:rPr>
                <w:b/>
              </w:rPr>
              <w:t xml:space="preserve">. </w:t>
            </w:r>
          </w:p>
          <w:p w14:paraId="2BBB1DF7" w14:textId="3618A6A7" w:rsidR="00014900" w:rsidRPr="00527BCC" w:rsidRDefault="00014900" w:rsidP="004A7C2D">
            <w:pPr>
              <w:rPr>
                <w:b/>
              </w:rPr>
            </w:pPr>
            <w:r w:rsidRPr="00527BCC">
              <w:t>(СГ.00, ОП.00, П.00)</w:t>
            </w:r>
          </w:p>
        </w:tc>
        <w:tc>
          <w:tcPr>
            <w:tcW w:w="787" w:type="dxa"/>
            <w:vAlign w:val="center"/>
          </w:tcPr>
          <w:p w14:paraId="44794A06" w14:textId="43E06EB6" w:rsidR="00014900" w:rsidRPr="00B51ECD" w:rsidRDefault="00B51ECD" w:rsidP="004A7C2D">
            <w:pPr>
              <w:jc w:val="center"/>
              <w:rPr>
                <w:b/>
                <w:bCs/>
              </w:rPr>
            </w:pPr>
            <w:r w:rsidRPr="00B51ECD">
              <w:rPr>
                <w:b/>
                <w:bCs/>
              </w:rPr>
              <w:t>1440</w:t>
            </w:r>
          </w:p>
        </w:tc>
        <w:tc>
          <w:tcPr>
            <w:tcW w:w="3040" w:type="dxa"/>
            <w:vAlign w:val="center"/>
          </w:tcPr>
          <w:p w14:paraId="651B3C7D" w14:textId="77777777" w:rsidR="00014900" w:rsidRPr="00B51ECD" w:rsidRDefault="00014900" w:rsidP="004A7C2D">
            <w:pPr>
              <w:jc w:val="center"/>
              <w:rPr>
                <w:b/>
                <w:bCs/>
              </w:rPr>
            </w:pPr>
          </w:p>
          <w:p w14:paraId="60EC7567" w14:textId="7BA00B9D" w:rsidR="00014900" w:rsidRPr="00B51ECD" w:rsidRDefault="00B51ECD" w:rsidP="004A7C2D">
            <w:pPr>
              <w:jc w:val="center"/>
              <w:rPr>
                <w:b/>
                <w:bCs/>
                <w:lang w:val="en-US"/>
              </w:rPr>
            </w:pPr>
            <w:r w:rsidRPr="00B51ECD">
              <w:rPr>
                <w:b/>
                <w:bCs/>
              </w:rPr>
              <w:t>720</w:t>
            </w:r>
          </w:p>
          <w:p w14:paraId="4D954261" w14:textId="0B4BEFE0" w:rsidR="00014900" w:rsidRPr="00B51ECD" w:rsidRDefault="00014900" w:rsidP="004A7C2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2206EC2" w14:textId="4EDF5E7E" w:rsidR="00014900" w:rsidRPr="00B51ECD" w:rsidRDefault="00B51ECD" w:rsidP="000B3F43">
            <w:pPr>
              <w:jc w:val="center"/>
              <w:rPr>
                <w:b/>
                <w:bCs/>
                <w:lang w:val="en-US"/>
              </w:rPr>
            </w:pPr>
            <w:r w:rsidRPr="00B51ECD">
              <w:rPr>
                <w:b/>
                <w:bCs/>
              </w:rPr>
              <w:t>144</w:t>
            </w:r>
          </w:p>
        </w:tc>
        <w:tc>
          <w:tcPr>
            <w:tcW w:w="1701" w:type="dxa"/>
            <w:vAlign w:val="center"/>
          </w:tcPr>
          <w:p w14:paraId="6145FB6A" w14:textId="25591D02" w:rsidR="00014900" w:rsidRPr="00B51ECD" w:rsidRDefault="00B51ECD" w:rsidP="004A7C2D">
            <w:pPr>
              <w:jc w:val="center"/>
              <w:rPr>
                <w:bCs/>
                <w:lang w:val="en-US"/>
              </w:rPr>
            </w:pPr>
            <w:r w:rsidRPr="00B51ECD">
              <w:rPr>
                <w:b/>
                <w:bCs/>
              </w:rPr>
              <w:t>36</w:t>
            </w:r>
          </w:p>
        </w:tc>
        <w:tc>
          <w:tcPr>
            <w:tcW w:w="1560" w:type="dxa"/>
            <w:vAlign w:val="center"/>
          </w:tcPr>
          <w:p w14:paraId="54CB03EC" w14:textId="1FE32266" w:rsidR="00014900" w:rsidRPr="00B51ECD" w:rsidRDefault="00B51ECD" w:rsidP="004A7C2D">
            <w:pPr>
              <w:jc w:val="center"/>
              <w:rPr>
                <w:b/>
                <w:bCs/>
              </w:rPr>
            </w:pPr>
            <w:r w:rsidRPr="00B51ECD">
              <w:rPr>
                <w:b/>
                <w:bCs/>
              </w:rPr>
              <w:t>1152</w:t>
            </w:r>
          </w:p>
          <w:p w14:paraId="0B625C97" w14:textId="12CA1155" w:rsidR="00014900" w:rsidRPr="00B51ECD" w:rsidRDefault="00B51ECD" w:rsidP="00154E72">
            <w:pPr>
              <w:jc w:val="center"/>
              <w:rPr>
                <w:bCs/>
              </w:rPr>
            </w:pPr>
            <w:r w:rsidRPr="00B51ECD">
              <w:rPr>
                <w:bCs/>
              </w:rPr>
              <w:t>(80</w:t>
            </w:r>
            <w:r w:rsidR="00014900" w:rsidRPr="00B51ECD">
              <w:rPr>
                <w:bCs/>
              </w:rPr>
              <w:t>%)</w:t>
            </w:r>
          </w:p>
        </w:tc>
        <w:tc>
          <w:tcPr>
            <w:tcW w:w="1559" w:type="dxa"/>
            <w:vAlign w:val="center"/>
          </w:tcPr>
          <w:p w14:paraId="5786B6E4" w14:textId="57F5E030" w:rsidR="00014900" w:rsidRPr="00B51ECD" w:rsidRDefault="00B51ECD" w:rsidP="004A7C2D">
            <w:pPr>
              <w:jc w:val="center"/>
              <w:rPr>
                <w:b/>
                <w:bCs/>
              </w:rPr>
            </w:pPr>
            <w:r w:rsidRPr="00B51ECD">
              <w:rPr>
                <w:b/>
                <w:bCs/>
              </w:rPr>
              <w:t>288</w:t>
            </w:r>
          </w:p>
          <w:p w14:paraId="66231ED8" w14:textId="219C5266" w:rsidR="00014900" w:rsidRPr="00B51ECD" w:rsidRDefault="00014900" w:rsidP="00B51ECD">
            <w:pPr>
              <w:jc w:val="center"/>
              <w:rPr>
                <w:bCs/>
              </w:rPr>
            </w:pPr>
            <w:r w:rsidRPr="00B51ECD">
              <w:rPr>
                <w:bCs/>
              </w:rPr>
              <w:t>(</w:t>
            </w:r>
            <w:r w:rsidR="00B51ECD" w:rsidRPr="00B51ECD">
              <w:rPr>
                <w:bCs/>
              </w:rPr>
              <w:t>20</w:t>
            </w:r>
            <w:r w:rsidRPr="00B51ECD">
              <w:rPr>
                <w:bCs/>
              </w:rPr>
              <w:t>%)</w:t>
            </w:r>
          </w:p>
        </w:tc>
      </w:tr>
      <w:tr w:rsidR="00192A8E" w:rsidRPr="00527BCC" w14:paraId="2056AA74" w14:textId="77777777" w:rsidTr="00192A8E">
        <w:trPr>
          <w:trHeight w:val="341"/>
        </w:trPr>
        <w:tc>
          <w:tcPr>
            <w:tcW w:w="15021" w:type="dxa"/>
            <w:gridSpan w:val="8"/>
            <w:vAlign w:val="center"/>
          </w:tcPr>
          <w:p w14:paraId="0F53E3CB" w14:textId="536F7483" w:rsidR="00192A8E" w:rsidRPr="00527BCC" w:rsidRDefault="00192A8E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Предметы</w:t>
            </w:r>
          </w:p>
        </w:tc>
      </w:tr>
      <w:tr w:rsidR="00014900" w:rsidRPr="00527BCC" w14:paraId="1CBEFFB0" w14:textId="77777777" w:rsidTr="004A7C2D">
        <w:trPr>
          <w:trHeight w:val="503"/>
        </w:trPr>
        <w:tc>
          <w:tcPr>
            <w:tcW w:w="1129" w:type="dxa"/>
            <w:vAlign w:val="center"/>
          </w:tcPr>
          <w:p w14:paraId="3490EBB6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ОУП.00</w:t>
            </w:r>
          </w:p>
        </w:tc>
        <w:tc>
          <w:tcPr>
            <w:tcW w:w="3544" w:type="dxa"/>
            <w:vAlign w:val="center"/>
          </w:tcPr>
          <w:p w14:paraId="36AF86C0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Общеобразовательный цикл</w:t>
            </w:r>
          </w:p>
        </w:tc>
        <w:tc>
          <w:tcPr>
            <w:tcW w:w="787" w:type="dxa"/>
            <w:vAlign w:val="center"/>
          </w:tcPr>
          <w:p w14:paraId="06D1413B" w14:textId="77777777" w:rsidR="00014900" w:rsidRPr="00527BCC" w:rsidRDefault="00014900" w:rsidP="004A7C2D">
            <w:pPr>
              <w:jc w:val="center"/>
              <w:rPr>
                <w:bCs/>
                <w:lang w:val="en-US"/>
              </w:rPr>
            </w:pPr>
            <w:r w:rsidRPr="00527BCC">
              <w:rPr>
                <w:bCs/>
              </w:rPr>
              <w:t>1</w:t>
            </w:r>
            <w:r w:rsidRPr="00527BCC">
              <w:rPr>
                <w:bCs/>
                <w:lang w:val="en-US"/>
              </w:rPr>
              <w:t>476</w:t>
            </w:r>
          </w:p>
        </w:tc>
        <w:tc>
          <w:tcPr>
            <w:tcW w:w="3040" w:type="dxa"/>
            <w:vAlign w:val="center"/>
          </w:tcPr>
          <w:p w14:paraId="79B9B378" w14:textId="1786CF3C" w:rsidR="00014900" w:rsidRPr="00527BCC" w:rsidRDefault="00B51ECD" w:rsidP="004A7C2D">
            <w:pPr>
              <w:jc w:val="center"/>
              <w:rPr>
                <w:bCs/>
              </w:rPr>
            </w:pPr>
            <w:r>
              <w:rPr>
                <w:bCs/>
              </w:rPr>
              <w:t>1383</w:t>
            </w:r>
          </w:p>
        </w:tc>
        <w:tc>
          <w:tcPr>
            <w:tcW w:w="1701" w:type="dxa"/>
            <w:vAlign w:val="center"/>
          </w:tcPr>
          <w:p w14:paraId="64270617" w14:textId="1BDB983E" w:rsidR="00014900" w:rsidRPr="00527BCC" w:rsidRDefault="00B51ECD" w:rsidP="004A7C2D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701" w:type="dxa"/>
            <w:vAlign w:val="center"/>
          </w:tcPr>
          <w:p w14:paraId="4821982A" w14:textId="77777777" w:rsidR="00014900" w:rsidRPr="00527BCC" w:rsidRDefault="00014900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18</w:t>
            </w:r>
          </w:p>
        </w:tc>
        <w:tc>
          <w:tcPr>
            <w:tcW w:w="1560" w:type="dxa"/>
            <w:vAlign w:val="center"/>
          </w:tcPr>
          <w:p w14:paraId="237585C9" w14:textId="1C2CB201" w:rsidR="00014900" w:rsidRPr="00527BCC" w:rsidRDefault="00154E7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8</w:t>
            </w:r>
            <w:r w:rsidR="00B51ECD">
              <w:rPr>
                <w:bCs/>
              </w:rPr>
              <w:t>92</w:t>
            </w:r>
          </w:p>
          <w:p w14:paraId="4BD76E1B" w14:textId="6E9A22E5" w:rsidR="00154E72" w:rsidRPr="00527BCC" w:rsidRDefault="00154E7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(60%)</w:t>
            </w:r>
          </w:p>
        </w:tc>
        <w:tc>
          <w:tcPr>
            <w:tcW w:w="1559" w:type="dxa"/>
            <w:vAlign w:val="center"/>
          </w:tcPr>
          <w:p w14:paraId="2A3991D8" w14:textId="431CA5F3" w:rsidR="00014900" w:rsidRPr="00527BCC" w:rsidRDefault="00154E7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5</w:t>
            </w:r>
            <w:r w:rsidR="00B51ECD">
              <w:rPr>
                <w:bCs/>
              </w:rPr>
              <w:t>84</w:t>
            </w:r>
          </w:p>
          <w:p w14:paraId="22A7DC66" w14:textId="7D9CDF76" w:rsidR="00154E72" w:rsidRPr="00527BCC" w:rsidRDefault="00154E72" w:rsidP="004A7C2D">
            <w:pPr>
              <w:jc w:val="center"/>
              <w:rPr>
                <w:bCs/>
              </w:rPr>
            </w:pPr>
            <w:r w:rsidRPr="00527BCC">
              <w:rPr>
                <w:bCs/>
              </w:rPr>
              <w:t>(40%)</w:t>
            </w:r>
          </w:p>
        </w:tc>
      </w:tr>
      <w:tr w:rsidR="00014900" w:rsidRPr="00527BCC" w14:paraId="7E0508E2" w14:textId="77777777" w:rsidTr="004A7C2D">
        <w:trPr>
          <w:trHeight w:val="503"/>
        </w:trPr>
        <w:tc>
          <w:tcPr>
            <w:tcW w:w="4673" w:type="dxa"/>
            <w:gridSpan w:val="2"/>
            <w:vAlign w:val="center"/>
          </w:tcPr>
          <w:p w14:paraId="6663B31D" w14:textId="77777777" w:rsidR="00014900" w:rsidRPr="00527BCC" w:rsidRDefault="00014900" w:rsidP="004A7C2D">
            <w:pPr>
              <w:rPr>
                <w:b/>
              </w:rPr>
            </w:pPr>
            <w:r w:rsidRPr="00527BCC">
              <w:rPr>
                <w:b/>
              </w:rPr>
              <w:t xml:space="preserve">Всего </w:t>
            </w:r>
            <w:proofErr w:type="spellStart"/>
            <w:r w:rsidRPr="00527BCC">
              <w:rPr>
                <w:b/>
              </w:rPr>
              <w:t>ак.ч</w:t>
            </w:r>
            <w:proofErr w:type="spellEnd"/>
            <w:r w:rsidRPr="00527BCC">
              <w:rPr>
                <w:b/>
              </w:rPr>
              <w:t xml:space="preserve">. </w:t>
            </w:r>
          </w:p>
          <w:p w14:paraId="19DB57DF" w14:textId="36DD4D62" w:rsidR="00014900" w:rsidRPr="00527BCC" w:rsidRDefault="00014900" w:rsidP="00154E72">
            <w:pPr>
              <w:rPr>
                <w:b/>
              </w:rPr>
            </w:pPr>
            <w:r w:rsidRPr="00527BCC">
              <w:t xml:space="preserve">(ОУП.00, </w:t>
            </w:r>
            <w:r w:rsidR="00154E72" w:rsidRPr="00527BCC">
              <w:t xml:space="preserve">СГ.00, </w:t>
            </w:r>
            <w:r w:rsidRPr="00527BCC">
              <w:t>ОП.00, П.00)</w:t>
            </w:r>
          </w:p>
        </w:tc>
        <w:tc>
          <w:tcPr>
            <w:tcW w:w="787" w:type="dxa"/>
            <w:vAlign w:val="center"/>
          </w:tcPr>
          <w:p w14:paraId="0EC6D4EA" w14:textId="4006FE6E" w:rsidR="00014900" w:rsidRPr="00527BCC" w:rsidRDefault="00B51ECD" w:rsidP="004A7C2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2916</w:t>
            </w:r>
          </w:p>
        </w:tc>
        <w:tc>
          <w:tcPr>
            <w:tcW w:w="3040" w:type="dxa"/>
            <w:vAlign w:val="center"/>
          </w:tcPr>
          <w:p w14:paraId="24BBDD01" w14:textId="40F91332" w:rsidR="00014900" w:rsidRPr="000B3F43" w:rsidRDefault="00B51ECD" w:rsidP="000B3F4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2103</w:t>
            </w:r>
          </w:p>
        </w:tc>
        <w:tc>
          <w:tcPr>
            <w:tcW w:w="1701" w:type="dxa"/>
            <w:vAlign w:val="center"/>
          </w:tcPr>
          <w:p w14:paraId="561A2D54" w14:textId="0A5CD7EF" w:rsidR="00014900" w:rsidRPr="000B3F43" w:rsidRDefault="00B51ECD" w:rsidP="000B3F4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219</w:t>
            </w:r>
          </w:p>
        </w:tc>
        <w:tc>
          <w:tcPr>
            <w:tcW w:w="1701" w:type="dxa"/>
            <w:vAlign w:val="center"/>
          </w:tcPr>
          <w:p w14:paraId="4549D1AC" w14:textId="484BC37C" w:rsidR="00014900" w:rsidRPr="00527BCC" w:rsidRDefault="00B51ECD" w:rsidP="004A7C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560" w:type="dxa"/>
            <w:vAlign w:val="center"/>
          </w:tcPr>
          <w:p w14:paraId="3BFD8B60" w14:textId="77777777" w:rsidR="00014900" w:rsidRPr="00527BCC" w:rsidRDefault="00014900" w:rsidP="004A7C2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8D8BE31" w14:textId="77777777" w:rsidR="00014900" w:rsidRPr="00527BCC" w:rsidRDefault="00014900" w:rsidP="004A7C2D">
            <w:pPr>
              <w:jc w:val="center"/>
              <w:rPr>
                <w:b/>
                <w:bCs/>
              </w:rPr>
            </w:pPr>
          </w:p>
        </w:tc>
      </w:tr>
      <w:tr w:rsidR="00014900" w:rsidRPr="00527BCC" w14:paraId="698B80BC" w14:textId="77777777" w:rsidTr="004A7C2D">
        <w:trPr>
          <w:trHeight w:val="503"/>
        </w:trPr>
        <w:tc>
          <w:tcPr>
            <w:tcW w:w="1129" w:type="dxa"/>
            <w:vAlign w:val="center"/>
          </w:tcPr>
          <w:p w14:paraId="2232B0F4" w14:textId="77777777" w:rsidR="00014900" w:rsidRPr="00527BCC" w:rsidRDefault="00014900" w:rsidP="004A7C2D">
            <w:pPr>
              <w:rPr>
                <w:bCs/>
              </w:rPr>
            </w:pPr>
            <w:r w:rsidRPr="00527BCC">
              <w:rPr>
                <w:bCs/>
              </w:rPr>
              <w:t>ГИА.00</w:t>
            </w:r>
          </w:p>
        </w:tc>
        <w:tc>
          <w:tcPr>
            <w:tcW w:w="3544" w:type="dxa"/>
            <w:vAlign w:val="center"/>
          </w:tcPr>
          <w:p w14:paraId="0DBB3505" w14:textId="77777777" w:rsidR="00014900" w:rsidRPr="00527BCC" w:rsidRDefault="00014900" w:rsidP="004A7C2D">
            <w:r w:rsidRPr="00527BCC">
              <w:rPr>
                <w:bCs/>
              </w:rPr>
              <w:t>Государственная итоговая аттестация</w:t>
            </w:r>
          </w:p>
        </w:tc>
        <w:tc>
          <w:tcPr>
            <w:tcW w:w="787" w:type="dxa"/>
            <w:vAlign w:val="center"/>
          </w:tcPr>
          <w:p w14:paraId="61EDB304" w14:textId="51D94AAF" w:rsidR="00014900" w:rsidRPr="00527BCC" w:rsidRDefault="00B51ECD" w:rsidP="004A7C2D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040" w:type="dxa"/>
            <w:vAlign w:val="center"/>
          </w:tcPr>
          <w:p w14:paraId="5FDA729E" w14:textId="77777777" w:rsidR="00014900" w:rsidRPr="00527BCC" w:rsidRDefault="00014900" w:rsidP="004A7C2D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A6C059E" w14:textId="77777777" w:rsidR="00014900" w:rsidRPr="00527BCC" w:rsidRDefault="00014900" w:rsidP="004A7C2D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7D205FA7" w14:textId="77777777" w:rsidR="00014900" w:rsidRPr="00527BCC" w:rsidRDefault="00014900" w:rsidP="004A7C2D">
            <w:pPr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14:paraId="5E028107" w14:textId="77777777" w:rsidR="00014900" w:rsidRPr="00527BCC" w:rsidRDefault="00014900" w:rsidP="004A7C2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211CD105" w14:textId="77777777" w:rsidR="00014900" w:rsidRPr="00527BCC" w:rsidRDefault="00014900" w:rsidP="004A7C2D">
            <w:pPr>
              <w:jc w:val="center"/>
              <w:rPr>
                <w:bCs/>
              </w:rPr>
            </w:pPr>
          </w:p>
        </w:tc>
      </w:tr>
      <w:tr w:rsidR="00014900" w:rsidRPr="00527BCC" w14:paraId="05AB466A" w14:textId="77777777" w:rsidTr="004A7C2D">
        <w:trPr>
          <w:trHeight w:val="503"/>
        </w:trPr>
        <w:tc>
          <w:tcPr>
            <w:tcW w:w="4673" w:type="dxa"/>
            <w:gridSpan w:val="2"/>
            <w:vAlign w:val="center"/>
          </w:tcPr>
          <w:p w14:paraId="27D696EC" w14:textId="77777777" w:rsidR="00014900" w:rsidRPr="00527BCC" w:rsidRDefault="00014900" w:rsidP="004A7C2D">
            <w:pPr>
              <w:rPr>
                <w:b/>
              </w:rPr>
            </w:pPr>
            <w:r w:rsidRPr="00527BCC">
              <w:rPr>
                <w:b/>
              </w:rPr>
              <w:t>ИТОГО:</w:t>
            </w:r>
          </w:p>
        </w:tc>
        <w:tc>
          <w:tcPr>
            <w:tcW w:w="787" w:type="dxa"/>
            <w:vAlign w:val="center"/>
          </w:tcPr>
          <w:p w14:paraId="6E68A16A" w14:textId="2C68DDA5" w:rsidR="00014900" w:rsidRPr="00527BCC" w:rsidRDefault="00B51ECD" w:rsidP="004A7C2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2952</w:t>
            </w:r>
          </w:p>
          <w:p w14:paraId="3F055CDD" w14:textId="77777777" w:rsidR="00014900" w:rsidRPr="00527BCC" w:rsidRDefault="00014900" w:rsidP="004A7C2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40" w:type="dxa"/>
            <w:vAlign w:val="center"/>
          </w:tcPr>
          <w:p w14:paraId="610F38CC" w14:textId="77777777" w:rsidR="00014900" w:rsidRPr="00527BCC" w:rsidRDefault="00014900" w:rsidP="004A7C2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002CC58" w14:textId="77777777" w:rsidR="00014900" w:rsidRPr="00527BCC" w:rsidRDefault="00014900" w:rsidP="004A7C2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6660477" w14:textId="77777777" w:rsidR="00014900" w:rsidRPr="00527BCC" w:rsidRDefault="00014900" w:rsidP="004A7C2D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2C6216C" w14:textId="77777777" w:rsidR="00014900" w:rsidRPr="00527BCC" w:rsidRDefault="00014900" w:rsidP="004A7C2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5FCFE0E" w14:textId="77777777" w:rsidR="00014900" w:rsidRPr="00527BCC" w:rsidRDefault="00014900" w:rsidP="004A7C2D">
            <w:pPr>
              <w:jc w:val="center"/>
              <w:rPr>
                <w:b/>
                <w:bCs/>
              </w:rPr>
            </w:pPr>
          </w:p>
        </w:tc>
      </w:tr>
    </w:tbl>
    <w:p w14:paraId="71256D64" w14:textId="7055B65B" w:rsidR="00B51ECD" w:rsidRPr="00527BCC" w:rsidRDefault="00B51ECD" w:rsidP="004371A2">
      <w:pPr>
        <w:spacing w:line="360" w:lineRule="auto"/>
        <w:jc w:val="both"/>
        <w:rPr>
          <w:bCs/>
          <w:sz w:val="28"/>
          <w:szCs w:val="28"/>
        </w:rPr>
      </w:pPr>
    </w:p>
    <w:p w14:paraId="1FCA0C12" w14:textId="7AF1F817" w:rsidR="004371A2" w:rsidRPr="00527BCC" w:rsidRDefault="004371A2" w:rsidP="004371A2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BCC">
        <w:rPr>
          <w:rFonts w:ascii="Times New Roman" w:hAnsi="Times New Roman" w:cs="Times New Roman"/>
          <w:b/>
          <w:sz w:val="28"/>
          <w:szCs w:val="28"/>
        </w:rPr>
        <w:t>Организация учебного процесса и режим занятий</w:t>
      </w:r>
    </w:p>
    <w:p w14:paraId="253DC577" w14:textId="6E6E8D8C" w:rsidR="004371A2" w:rsidRPr="00527BCC" w:rsidRDefault="004371A2" w:rsidP="004371A2">
      <w:pPr>
        <w:pStyle w:val="a4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Учебный план вводится с 01 сентября 2023 г.</w:t>
      </w:r>
    </w:p>
    <w:p w14:paraId="4DCD1F2D" w14:textId="77777777" w:rsidR="004371A2" w:rsidRPr="00527BCC" w:rsidRDefault="004371A2" w:rsidP="004371A2">
      <w:pPr>
        <w:pStyle w:val="a4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Учебный процесс организован следующим образом:</w:t>
      </w:r>
    </w:p>
    <w:p w14:paraId="5131DCFC" w14:textId="77777777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учебный год начинается 01 сентября и заканчивается согласно учебному плану и графику учебного процесса;</w:t>
      </w:r>
    </w:p>
    <w:p w14:paraId="00F78F02" w14:textId="34E5DB93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</w:t>
      </w:r>
      <w:r w:rsidR="00B51ECD">
        <w:rPr>
          <w:rFonts w:ascii="Times New Roman" w:hAnsi="Times New Roman" w:cs="Times New Roman"/>
          <w:sz w:val="28"/>
          <w:szCs w:val="28"/>
        </w:rPr>
        <w:t>шестидневная</w:t>
      </w:r>
      <w:r w:rsidRPr="00527BCC">
        <w:rPr>
          <w:rFonts w:ascii="Times New Roman" w:hAnsi="Times New Roman" w:cs="Times New Roman"/>
          <w:sz w:val="28"/>
          <w:szCs w:val="28"/>
        </w:rPr>
        <w:t>;</w:t>
      </w:r>
    </w:p>
    <w:p w14:paraId="343602F0" w14:textId="77777777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учебные занятия группируются парами;</w:t>
      </w:r>
    </w:p>
    <w:p w14:paraId="171B8868" w14:textId="77777777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для всех видов учебных занятий академический час устанавливается продолжительностью 45 мин.;</w:t>
      </w:r>
    </w:p>
    <w:p w14:paraId="164CCD3F" w14:textId="77777777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lastRenderedPageBreak/>
        <w:t xml:space="preserve">объём учебной нагрузки </w:t>
      </w:r>
      <w:proofErr w:type="gramStart"/>
      <w:r w:rsidRPr="00527B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7BCC">
        <w:rPr>
          <w:rFonts w:ascii="Times New Roman" w:hAnsi="Times New Roman" w:cs="Times New Roman"/>
          <w:sz w:val="28"/>
          <w:szCs w:val="28"/>
        </w:rPr>
        <w:t xml:space="preserve"> составляет 36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>. в неделю;</w:t>
      </w:r>
    </w:p>
    <w:p w14:paraId="1B6AA259" w14:textId="222952D6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циклов </w:t>
      </w:r>
      <w:r w:rsidR="006C5774" w:rsidRPr="00527BCC">
        <w:rPr>
          <w:rFonts w:ascii="Times New Roman" w:hAnsi="Times New Roman" w:cs="Times New Roman"/>
          <w:sz w:val="28"/>
          <w:szCs w:val="28"/>
        </w:rPr>
        <w:t>СГ</w:t>
      </w:r>
      <w:r w:rsidRPr="00527BCC">
        <w:rPr>
          <w:rFonts w:ascii="Times New Roman" w:hAnsi="Times New Roman" w:cs="Times New Roman"/>
          <w:sz w:val="28"/>
          <w:szCs w:val="28"/>
        </w:rPr>
        <w:t xml:space="preserve">.00, ОП.00, П.00 и практик предусмотрено </w:t>
      </w:r>
      <w:r w:rsidR="00B51ECD">
        <w:rPr>
          <w:rFonts w:ascii="Times New Roman" w:hAnsi="Times New Roman" w:cs="Times New Roman"/>
          <w:sz w:val="28"/>
          <w:szCs w:val="28"/>
        </w:rPr>
        <w:t>1296</w:t>
      </w:r>
      <w:r w:rsidR="00192A8E"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>. (</w:t>
      </w:r>
      <w:r w:rsidR="00B51ECD">
        <w:rPr>
          <w:rFonts w:ascii="Times New Roman" w:hAnsi="Times New Roman" w:cs="Times New Roman"/>
          <w:sz w:val="28"/>
          <w:szCs w:val="28"/>
        </w:rPr>
        <w:t>90</w:t>
      </w:r>
      <w:r w:rsidRPr="00527BCC">
        <w:rPr>
          <w:rFonts w:ascii="Times New Roman" w:hAnsi="Times New Roman" w:cs="Times New Roman"/>
          <w:sz w:val="28"/>
          <w:szCs w:val="28"/>
        </w:rPr>
        <w:t xml:space="preserve">% 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объёма учебных циклов);</w:t>
      </w:r>
    </w:p>
    <w:p w14:paraId="64E2F1DB" w14:textId="1417FBA2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работы </w:t>
      </w:r>
      <w:proofErr w:type="gramStart"/>
      <w:r w:rsidRPr="00527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2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взаимодействии с преподавателем по </w:t>
      </w:r>
      <w:r w:rsidRPr="00527BCC">
        <w:rPr>
          <w:rFonts w:ascii="Times New Roman" w:hAnsi="Times New Roman" w:cs="Times New Roman"/>
          <w:sz w:val="28"/>
          <w:szCs w:val="28"/>
        </w:rPr>
        <w:t xml:space="preserve">циклам </w:t>
      </w:r>
      <w:r w:rsidR="00A11AD4" w:rsidRPr="00527BCC">
        <w:rPr>
          <w:rFonts w:ascii="Times New Roman" w:hAnsi="Times New Roman" w:cs="Times New Roman"/>
          <w:sz w:val="28"/>
          <w:szCs w:val="28"/>
        </w:rPr>
        <w:t>СГ</w:t>
      </w:r>
      <w:r w:rsidRPr="00527BCC">
        <w:rPr>
          <w:rFonts w:ascii="Times New Roman" w:hAnsi="Times New Roman" w:cs="Times New Roman"/>
          <w:sz w:val="28"/>
          <w:szCs w:val="28"/>
        </w:rPr>
        <w:t xml:space="preserve">.00, ОП.00, П.00 </w:t>
      </w:r>
      <w:r w:rsidRPr="0052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3131B"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ак.ч</w:t>
      </w:r>
      <w:proofErr w:type="spellEnd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неделю;</w:t>
      </w:r>
    </w:p>
    <w:p w14:paraId="7165459F" w14:textId="7F5D9733" w:rsidR="004371A2" w:rsidRPr="00527BCC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самостоятельной работы обучающихся по </w:t>
      </w:r>
      <w:r w:rsidRPr="00527BCC">
        <w:rPr>
          <w:rFonts w:ascii="Times New Roman" w:hAnsi="Times New Roman" w:cs="Times New Roman"/>
          <w:sz w:val="28"/>
          <w:szCs w:val="28"/>
        </w:rPr>
        <w:t xml:space="preserve">циклам </w:t>
      </w:r>
      <w:r w:rsidR="00A11AD4" w:rsidRPr="00527BCC">
        <w:rPr>
          <w:rFonts w:ascii="Times New Roman" w:hAnsi="Times New Roman" w:cs="Times New Roman"/>
          <w:sz w:val="28"/>
          <w:szCs w:val="28"/>
        </w:rPr>
        <w:t>СГ</w:t>
      </w:r>
      <w:r w:rsidRPr="00527BCC">
        <w:rPr>
          <w:rFonts w:ascii="Times New Roman" w:hAnsi="Times New Roman" w:cs="Times New Roman"/>
          <w:sz w:val="28"/>
          <w:szCs w:val="28"/>
        </w:rPr>
        <w:t xml:space="preserve">.00, ОП.00, П.00 </w:t>
      </w:r>
      <w:r w:rsidRPr="0052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23131B" w:rsidRPr="00527B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ак.ч</w:t>
      </w:r>
      <w:proofErr w:type="spellEnd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неделю (</w:t>
      </w:r>
      <w:r w:rsidR="00B51E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% от объёма учебных циклов). </w:t>
      </w:r>
      <w:proofErr w:type="gram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общеобразовательному циклу самостоятельная работа обучающихся составляет </w:t>
      </w:r>
      <w:r w:rsidR="00A32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75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ак.ч</w:t>
      </w:r>
      <w:proofErr w:type="spellEnd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., из них </w:t>
      </w:r>
      <w:r w:rsidR="00A32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39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ак.ч</w:t>
      </w:r>
      <w:proofErr w:type="spellEnd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- для выполнения индивидуального </w:t>
      </w:r>
      <w:r w:rsidR="003F2CAB"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(-ых) 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проекта</w:t>
      </w:r>
      <w:r w:rsidR="003F2CAB"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(-</w:t>
      </w:r>
      <w:proofErr w:type="spellStart"/>
      <w:r w:rsidR="003F2CAB"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proofErr w:type="spellEnd"/>
      <w:r w:rsidR="003F2CAB"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14:paraId="3295B4BA" w14:textId="4249142F" w:rsidR="004371A2" w:rsidRPr="00A32DF1" w:rsidRDefault="004371A2" w:rsidP="00A32DF1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реализация образовательной программы осуществляется на государственном языке Российской Федерации. </w:t>
      </w:r>
      <w:r w:rsidR="00A32DF1" w:rsidRPr="00A32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Учебный план обеспечивает преподавание и изучение государственного языка Российской Федерации (русский язык), возможность преподавания и изучения государственных языков республик Российской Федерации</w:t>
      </w:r>
      <w:r w:rsidR="00A32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(ингушского)</w:t>
      </w:r>
      <w:r w:rsidR="00A32DF1" w:rsidRPr="00A32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родного языка из числа языков народов Российской Федерации, а также устанавливают количество занятий, отводимых на их изучение, по семестрам (курсам) обучения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0DA6B880" w14:textId="2683EBD5" w:rsidR="004371A2" w:rsidRPr="00527BCC" w:rsidRDefault="004371A2" w:rsidP="004371A2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процессе освоения образовательной программы среднего профессионального образования </w:t>
      </w:r>
      <w:proofErr w:type="gram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обучающимся</w:t>
      </w:r>
      <w:proofErr w:type="gramEnd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предоставляются каникулы: на 1 курсе – 11 </w:t>
      </w:r>
      <w:proofErr w:type="spell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</w:t>
      </w:r>
      <w:proofErr w:type="spellEnd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., на 2 курсе –</w:t>
      </w:r>
      <w:r w:rsidR="00A32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 </w:t>
      </w:r>
      <w:proofErr w:type="spellStart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</w:t>
      </w:r>
      <w:proofErr w:type="spellEnd"/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527BCC">
        <w:rPr>
          <w:rFonts w:ascii="Times New Roman" w:hAnsi="Times New Roman" w:cs="Times New Roman"/>
          <w:sz w:val="28"/>
          <w:szCs w:val="28"/>
        </w:rPr>
        <w:t xml:space="preserve">За весь период обучения предусматривается </w:t>
      </w:r>
      <w:r w:rsidR="00A32DF1">
        <w:rPr>
          <w:rFonts w:ascii="Times New Roman" w:hAnsi="Times New Roman" w:cs="Times New Roman"/>
          <w:sz w:val="28"/>
          <w:szCs w:val="28"/>
        </w:rPr>
        <w:t>13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>. каникул</w:t>
      </w:r>
      <w:r w:rsidRPr="00527B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том числе не менее двух недель в зимний период;</w:t>
      </w:r>
    </w:p>
    <w:p w14:paraId="5000C8BC" w14:textId="77777777" w:rsidR="004371A2" w:rsidRPr="00527BCC" w:rsidRDefault="004371A2" w:rsidP="004371A2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в период обучения с юношами проводятся военные сборы;</w:t>
      </w:r>
    </w:p>
    <w:p w14:paraId="4921C404" w14:textId="67D14FB4" w:rsidR="004371A2" w:rsidRPr="00527BCC" w:rsidRDefault="00192A8E" w:rsidP="00192A8E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обязательная часть социально-гуманитарного цикла образовательной программы предусматривает изучение следующих дисциплин: «История России», «Иностранный язык в профессиональной деятельности», «Безопасность жизнедеяте</w:t>
      </w:r>
      <w:r w:rsidR="00165231" w:rsidRPr="00527BCC">
        <w:rPr>
          <w:rFonts w:ascii="Times New Roman" w:hAnsi="Times New Roman" w:cs="Times New Roman"/>
          <w:sz w:val="28"/>
          <w:szCs w:val="28"/>
        </w:rPr>
        <w:t>льности», «Физическая культура»</w:t>
      </w:r>
      <w:r w:rsidR="00A32DF1">
        <w:rPr>
          <w:rFonts w:ascii="Times New Roman" w:hAnsi="Times New Roman" w:cs="Times New Roman"/>
          <w:sz w:val="28"/>
          <w:szCs w:val="28"/>
        </w:rPr>
        <w:t>, «Основы финансовой грамотности»</w:t>
      </w:r>
      <w:r w:rsidR="004371A2" w:rsidRPr="00527BCC">
        <w:rPr>
          <w:rFonts w:ascii="Times New Roman" w:hAnsi="Times New Roman" w:cs="Times New Roman"/>
          <w:sz w:val="28"/>
          <w:szCs w:val="28"/>
        </w:rPr>
        <w:t>;</w:t>
      </w:r>
    </w:p>
    <w:p w14:paraId="2F69A0A0" w14:textId="77777777" w:rsidR="004371A2" w:rsidRPr="00527BCC" w:rsidRDefault="004371A2" w:rsidP="004371A2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527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здоровья;</w:t>
      </w:r>
    </w:p>
    <w:p w14:paraId="0243E56F" w14:textId="75735DF4" w:rsidR="004371A2" w:rsidRPr="00527BCC" w:rsidRDefault="004371A2" w:rsidP="004371A2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объем часов на дисциплину </w:t>
      </w:r>
      <w:r w:rsidR="003F2CAB" w:rsidRPr="00527BCC">
        <w:rPr>
          <w:rFonts w:ascii="Times New Roman" w:hAnsi="Times New Roman" w:cs="Times New Roman"/>
          <w:sz w:val="28"/>
          <w:szCs w:val="28"/>
        </w:rPr>
        <w:t>«</w:t>
      </w:r>
      <w:r w:rsidRPr="00527BCC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="003F2CAB" w:rsidRPr="00527BCC">
        <w:rPr>
          <w:rFonts w:ascii="Times New Roman" w:hAnsi="Times New Roman" w:cs="Times New Roman"/>
          <w:sz w:val="28"/>
          <w:szCs w:val="28"/>
        </w:rPr>
        <w:t>»</w:t>
      </w:r>
      <w:r w:rsidRPr="00527BC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32DF1">
        <w:rPr>
          <w:rFonts w:ascii="Times New Roman" w:hAnsi="Times New Roman" w:cs="Times New Roman"/>
          <w:sz w:val="28"/>
          <w:szCs w:val="28"/>
        </w:rPr>
        <w:t>36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 xml:space="preserve">., из них на освоение основ военной службы - </w:t>
      </w:r>
      <w:r w:rsidR="00A32DF1">
        <w:rPr>
          <w:rFonts w:ascii="Times New Roman" w:hAnsi="Times New Roman" w:cs="Times New Roman"/>
          <w:sz w:val="28"/>
          <w:szCs w:val="28"/>
        </w:rPr>
        <w:t>24</w:t>
      </w:r>
      <w:r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 xml:space="preserve">. Для подгрупп </w:t>
      </w:r>
      <w:proofErr w:type="gramStart"/>
      <w:r w:rsidRPr="00527BCC">
        <w:rPr>
          <w:rFonts w:ascii="Times New Roman" w:hAnsi="Times New Roman" w:cs="Times New Roman"/>
          <w:sz w:val="28"/>
          <w:szCs w:val="28"/>
        </w:rPr>
        <w:t>девушек</w:t>
      </w:r>
      <w:proofErr w:type="gramEnd"/>
      <w:r w:rsidRPr="00527BCC">
        <w:rPr>
          <w:rFonts w:ascii="Times New Roman" w:hAnsi="Times New Roman" w:cs="Times New Roman"/>
          <w:sz w:val="28"/>
          <w:szCs w:val="28"/>
        </w:rPr>
        <w:t xml:space="preserve"> возможно использовать эту часть учебного времени на освоение основ медицинских знаний;</w:t>
      </w:r>
    </w:p>
    <w:p w14:paraId="7F873599" w14:textId="7EBD4E8B" w:rsidR="00F66916" w:rsidRPr="00A32DF1" w:rsidRDefault="00F66916" w:rsidP="00A32DF1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BCC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обязательная часть общепрофессионального цикла образовательной программы предусматривает изучение следующих дисциплин: </w:t>
      </w:r>
      <w:proofErr w:type="gramStart"/>
      <w:r w:rsidR="00165231" w:rsidRPr="00527BC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32DF1" w:rsidRPr="00A32DF1">
        <w:rPr>
          <w:rFonts w:ascii="Times New Roman" w:hAnsi="Times New Roman" w:cs="Times New Roman"/>
          <w:color w:val="000000"/>
          <w:sz w:val="28"/>
          <w:szCs w:val="28"/>
        </w:rPr>
        <w:t>Осн</w:t>
      </w:r>
      <w:r w:rsidR="00A32DF1">
        <w:rPr>
          <w:rFonts w:ascii="Times New Roman" w:hAnsi="Times New Roman" w:cs="Times New Roman"/>
          <w:color w:val="000000"/>
          <w:sz w:val="28"/>
          <w:szCs w:val="28"/>
        </w:rPr>
        <w:t xml:space="preserve">овы информационных технологий», </w:t>
      </w:r>
      <w:r w:rsidR="00A32DF1" w:rsidRPr="00A32DF1">
        <w:rPr>
          <w:rFonts w:ascii="Times New Roman" w:hAnsi="Times New Roman" w:cs="Times New Roman"/>
          <w:color w:val="000000"/>
          <w:sz w:val="28"/>
          <w:szCs w:val="28"/>
        </w:rPr>
        <w:t>«Документационное и пр</w:t>
      </w:r>
      <w:r w:rsidR="00A32DF1">
        <w:rPr>
          <w:rFonts w:ascii="Times New Roman" w:hAnsi="Times New Roman" w:cs="Times New Roman"/>
          <w:color w:val="000000"/>
          <w:sz w:val="28"/>
          <w:szCs w:val="28"/>
        </w:rPr>
        <w:t xml:space="preserve">авовое обеспечение управления», </w:t>
      </w:r>
      <w:r w:rsidR="00A32DF1" w:rsidRPr="00A32DF1">
        <w:rPr>
          <w:rFonts w:ascii="Times New Roman" w:hAnsi="Times New Roman" w:cs="Times New Roman"/>
          <w:color w:val="000000"/>
          <w:sz w:val="28"/>
          <w:szCs w:val="28"/>
        </w:rPr>
        <w:t>«Базы данных»</w:t>
      </w:r>
      <w:r w:rsidR="00165231" w:rsidRPr="00A32DF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32DF1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054956A4" w14:textId="06F120A3" w:rsidR="00F66916" w:rsidRPr="00527BCC" w:rsidRDefault="00F66916" w:rsidP="00165231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BCC">
        <w:rPr>
          <w:rFonts w:ascii="Times New Roman" w:hAnsi="Times New Roman" w:cs="Times New Roman"/>
          <w:color w:val="000000"/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</w:t>
      </w:r>
      <w:r w:rsidR="00A32DF1">
        <w:rPr>
          <w:rFonts w:ascii="Times New Roman" w:hAnsi="Times New Roman" w:cs="Times New Roman"/>
          <w:color w:val="000000"/>
          <w:sz w:val="28"/>
          <w:szCs w:val="28"/>
        </w:rPr>
        <w:t>ости, предусмотренными ФГОС СПО</w:t>
      </w:r>
      <w:r w:rsidRPr="00527BC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F319E04" w14:textId="20A483A0" w:rsidR="00F66916" w:rsidRPr="00527BCC" w:rsidRDefault="00F66916" w:rsidP="00F66916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BCC">
        <w:rPr>
          <w:rFonts w:ascii="Times New Roman" w:hAnsi="Times New Roman" w:cs="Times New Roman"/>
          <w:color w:val="000000"/>
          <w:sz w:val="28"/>
          <w:szCs w:val="28"/>
        </w:rPr>
        <w:t>в состав профессионального модуля входит один или несколько междисциплинарных курсов, которые устанавливаются образовательной организа</w:t>
      </w:r>
      <w:r w:rsidR="007A171A" w:rsidRPr="00527BCC">
        <w:rPr>
          <w:rFonts w:ascii="Times New Roman" w:hAnsi="Times New Roman" w:cs="Times New Roman"/>
          <w:color w:val="000000"/>
          <w:sz w:val="28"/>
          <w:szCs w:val="28"/>
        </w:rPr>
        <w:t>цией самостоятельно с учетом ПО</w:t>
      </w:r>
      <w:r w:rsidRPr="00527BCC">
        <w:rPr>
          <w:rFonts w:ascii="Times New Roman" w:hAnsi="Times New Roman" w:cs="Times New Roman"/>
          <w:color w:val="000000"/>
          <w:sz w:val="28"/>
          <w:szCs w:val="28"/>
        </w:rPr>
        <w:t xml:space="preserve">П. </w:t>
      </w:r>
    </w:p>
    <w:p w14:paraId="76749C28" w14:textId="6AAA63AB" w:rsidR="00F66916" w:rsidRPr="00527BCC" w:rsidRDefault="00F66916" w:rsidP="00F66916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BCC">
        <w:rPr>
          <w:rFonts w:ascii="Times New Roman" w:hAnsi="Times New Roman" w:cs="Times New Roman"/>
          <w:color w:val="000000"/>
          <w:sz w:val="28"/>
          <w:szCs w:val="28"/>
        </w:rPr>
        <w:t xml:space="preserve">объем профессионального модуля составляет не менее </w:t>
      </w:r>
      <w:r w:rsidR="00165231" w:rsidRPr="00527BC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7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27BCC">
        <w:rPr>
          <w:rFonts w:ascii="Times New Roman" w:hAnsi="Times New Roman" w:cs="Times New Roman"/>
          <w:color w:val="000000"/>
          <w:sz w:val="28"/>
          <w:szCs w:val="28"/>
        </w:rPr>
        <w:t>зачетных</w:t>
      </w:r>
      <w:proofErr w:type="spellEnd"/>
      <w:r w:rsidRPr="00527BCC">
        <w:rPr>
          <w:rFonts w:ascii="Times New Roman" w:hAnsi="Times New Roman" w:cs="Times New Roman"/>
          <w:color w:val="000000"/>
          <w:sz w:val="28"/>
          <w:szCs w:val="28"/>
        </w:rPr>
        <w:t xml:space="preserve"> единиц (1 </w:t>
      </w:r>
      <w:proofErr w:type="spellStart"/>
      <w:r w:rsidRPr="00527BCC">
        <w:rPr>
          <w:rFonts w:ascii="Times New Roman" w:hAnsi="Times New Roman" w:cs="Times New Roman"/>
          <w:color w:val="000000"/>
          <w:sz w:val="28"/>
          <w:szCs w:val="28"/>
        </w:rPr>
        <w:t>зачетная</w:t>
      </w:r>
      <w:proofErr w:type="spellEnd"/>
      <w:r w:rsidRPr="00527BCC">
        <w:rPr>
          <w:rFonts w:ascii="Times New Roman" w:hAnsi="Times New Roman" w:cs="Times New Roman"/>
          <w:color w:val="000000"/>
          <w:sz w:val="28"/>
          <w:szCs w:val="28"/>
        </w:rPr>
        <w:t xml:space="preserve"> единица равна 32 академическим часам);</w:t>
      </w:r>
    </w:p>
    <w:p w14:paraId="01C5757F" w14:textId="585DC03D" w:rsidR="004371A2" w:rsidRPr="00527BCC" w:rsidRDefault="00F66916" w:rsidP="00F66916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527BCC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527BCC">
        <w:rPr>
          <w:rFonts w:ascii="Times New Roman" w:hAnsi="Times New Roman" w:cs="Times New Roman"/>
          <w:sz w:val="28"/>
          <w:szCs w:val="28"/>
        </w:rPr>
        <w:t>, чередуясь с учебными занятиями</w:t>
      </w:r>
      <w:r w:rsidR="004371A2" w:rsidRPr="00527B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DA4717" w14:textId="67DF28C7" w:rsidR="004371A2" w:rsidRPr="00527BCC" w:rsidRDefault="004A7C2D" w:rsidP="004371A2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BCC">
        <w:rPr>
          <w:rFonts w:ascii="Times New Roman" w:hAnsi="Times New Roman" w:cs="Times New Roman"/>
          <w:sz w:val="28"/>
          <w:szCs w:val="28"/>
        </w:rPr>
        <w:t>у</w:t>
      </w:r>
      <w:r w:rsidR="004371A2" w:rsidRPr="00527BCC">
        <w:rPr>
          <w:rFonts w:ascii="Times New Roman" w:hAnsi="Times New Roman" w:cs="Times New Roman"/>
          <w:sz w:val="28"/>
          <w:szCs w:val="28"/>
        </w:rPr>
        <w:t xml:space="preserve">чебная практика предусмотрена в объёме </w:t>
      </w:r>
      <w:r w:rsidR="00A32DF1">
        <w:rPr>
          <w:rFonts w:ascii="Times New Roman" w:hAnsi="Times New Roman" w:cs="Times New Roman"/>
          <w:sz w:val="28"/>
          <w:szCs w:val="28"/>
        </w:rPr>
        <w:t>216</w:t>
      </w:r>
      <w:r w:rsidR="004371A2"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1A2"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="004371A2" w:rsidRPr="00527BCC">
        <w:rPr>
          <w:rFonts w:ascii="Times New Roman" w:hAnsi="Times New Roman" w:cs="Times New Roman"/>
          <w:sz w:val="28"/>
          <w:szCs w:val="28"/>
        </w:rPr>
        <w:t xml:space="preserve">./ </w:t>
      </w:r>
      <w:r w:rsidR="00A32DF1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A32DF1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A32DF1">
        <w:rPr>
          <w:rFonts w:ascii="Times New Roman" w:hAnsi="Times New Roman" w:cs="Times New Roman"/>
          <w:sz w:val="28"/>
          <w:szCs w:val="28"/>
        </w:rPr>
        <w:t>., производственная – 324</w:t>
      </w:r>
      <w:r w:rsidR="004371A2"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1A2"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="004371A2" w:rsidRPr="00527BCC">
        <w:rPr>
          <w:rFonts w:ascii="Times New Roman" w:hAnsi="Times New Roman" w:cs="Times New Roman"/>
          <w:sz w:val="28"/>
          <w:szCs w:val="28"/>
        </w:rPr>
        <w:t xml:space="preserve">./ </w:t>
      </w:r>
      <w:r w:rsidR="00A32DF1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A32DF1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4371A2" w:rsidRPr="00527BCC">
        <w:rPr>
          <w:rFonts w:ascii="Times New Roman" w:hAnsi="Times New Roman" w:cs="Times New Roman"/>
          <w:sz w:val="28"/>
          <w:szCs w:val="28"/>
        </w:rPr>
        <w:t xml:space="preserve">. Общий объём практик составляет </w:t>
      </w:r>
      <w:r w:rsidR="00A32DF1">
        <w:rPr>
          <w:rFonts w:ascii="Times New Roman" w:hAnsi="Times New Roman" w:cs="Times New Roman"/>
          <w:sz w:val="28"/>
          <w:szCs w:val="28"/>
        </w:rPr>
        <w:t>540</w:t>
      </w:r>
      <w:r w:rsidR="004371A2"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1A2" w:rsidRPr="00527BCC">
        <w:rPr>
          <w:rFonts w:ascii="Times New Roman" w:hAnsi="Times New Roman" w:cs="Times New Roman"/>
          <w:sz w:val="28"/>
          <w:szCs w:val="28"/>
        </w:rPr>
        <w:t>ак.ч</w:t>
      </w:r>
      <w:proofErr w:type="spellEnd"/>
      <w:r w:rsidR="004371A2" w:rsidRPr="00527BCC">
        <w:rPr>
          <w:rFonts w:ascii="Times New Roman" w:hAnsi="Times New Roman" w:cs="Times New Roman"/>
          <w:sz w:val="28"/>
          <w:szCs w:val="28"/>
        </w:rPr>
        <w:t xml:space="preserve">./ </w:t>
      </w:r>
      <w:r w:rsidR="00A32DF1">
        <w:rPr>
          <w:rFonts w:ascii="Times New Roman" w:hAnsi="Times New Roman" w:cs="Times New Roman"/>
          <w:sz w:val="28"/>
          <w:szCs w:val="28"/>
        </w:rPr>
        <w:t>15</w:t>
      </w:r>
      <w:r w:rsidR="004371A2" w:rsidRPr="0052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1A2" w:rsidRPr="00527BCC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4371A2" w:rsidRPr="00527BCC">
        <w:rPr>
          <w:rFonts w:ascii="Times New Roman" w:hAnsi="Times New Roman" w:cs="Times New Roman"/>
          <w:sz w:val="28"/>
          <w:szCs w:val="28"/>
        </w:rPr>
        <w:t>.</w:t>
      </w:r>
    </w:p>
    <w:p w14:paraId="03BD2C7B" w14:textId="77777777" w:rsidR="003F2CAB" w:rsidRPr="00527BCC" w:rsidRDefault="003F2CAB" w:rsidP="003F2CAB">
      <w:pPr>
        <w:pStyle w:val="a4"/>
        <w:tabs>
          <w:tab w:val="left" w:pos="1661"/>
        </w:tabs>
        <w:spacing w:after="25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4A0C8B" w14:textId="30D426CC" w:rsidR="0003124E" w:rsidRPr="00527BCC" w:rsidRDefault="0003124E" w:rsidP="003F2CAB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B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Общеобразовательный цикл</w:t>
      </w:r>
    </w:p>
    <w:p w14:paraId="4D4AC3D0" w14:textId="7B480F6D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Настоящий учебный план разработан на основе требований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 и ФГОС СПО с учетом получаемой </w:t>
      </w:r>
      <w:r w:rsidR="00A32DF1">
        <w:rPr>
          <w:rFonts w:eastAsiaTheme="minorHAnsi"/>
          <w:sz w:val="28"/>
          <w:szCs w:val="28"/>
          <w:lang w:eastAsia="en-US"/>
        </w:rPr>
        <w:t>профессии</w:t>
      </w:r>
      <w:r w:rsidRPr="00527BCC">
        <w:rPr>
          <w:rFonts w:eastAsiaTheme="minorHAnsi"/>
          <w:sz w:val="28"/>
          <w:szCs w:val="28"/>
          <w:lang w:eastAsia="en-US"/>
        </w:rPr>
        <w:t>.</w:t>
      </w:r>
    </w:p>
    <w:p w14:paraId="4846F008" w14:textId="77777777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>Период изучения общеобразовательных предметов – 1 курс.</w:t>
      </w:r>
    </w:p>
    <w:p w14:paraId="64734B34" w14:textId="7D4A18FF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Профиль – </w:t>
      </w:r>
      <w:r w:rsidR="00165231" w:rsidRPr="00527BCC">
        <w:rPr>
          <w:rFonts w:eastAsiaTheme="minorHAnsi"/>
          <w:sz w:val="28"/>
          <w:szCs w:val="28"/>
          <w:lang w:eastAsia="en-US"/>
        </w:rPr>
        <w:t>технологический</w:t>
      </w:r>
      <w:r w:rsidRPr="00527BCC">
        <w:rPr>
          <w:rFonts w:eastAsiaTheme="minorHAnsi"/>
          <w:sz w:val="28"/>
          <w:szCs w:val="28"/>
          <w:lang w:eastAsia="en-US"/>
        </w:rPr>
        <w:t>.</w:t>
      </w:r>
    </w:p>
    <w:p w14:paraId="36190419" w14:textId="77777777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В соответствии с ФГОС СПО общий объём образовательной программы при очной форме обучения для лиц, обучающихся на базе основного общего образования, включая получение среднего общего образования в соответствии с требованиями ФГОС среднего общего образования, составляет 1476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ак.ч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.: </w:t>
      </w:r>
    </w:p>
    <w:p w14:paraId="78BF16BC" w14:textId="7F183237" w:rsidR="003A665D" w:rsidRPr="00527BCC" w:rsidRDefault="003A665D" w:rsidP="003A665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объём работы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во взаимодействии с преподавателем – </w:t>
      </w:r>
      <w:r w:rsidR="007A171A" w:rsidRPr="00527BCC">
        <w:rPr>
          <w:rFonts w:eastAsiaTheme="minorHAnsi"/>
          <w:sz w:val="28"/>
          <w:szCs w:val="28"/>
          <w:lang w:eastAsia="en-US"/>
        </w:rPr>
        <w:t>13</w:t>
      </w:r>
      <w:r w:rsidR="00A32DF1">
        <w:rPr>
          <w:rFonts w:eastAsiaTheme="minorHAnsi"/>
          <w:sz w:val="28"/>
          <w:szCs w:val="28"/>
          <w:lang w:eastAsia="en-US"/>
        </w:rPr>
        <w:t>83</w:t>
      </w:r>
      <w:r w:rsidRPr="00527B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ак.ч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., </w:t>
      </w:r>
    </w:p>
    <w:p w14:paraId="55D81A77" w14:textId="77777777" w:rsidR="003A665D" w:rsidRPr="00527BCC" w:rsidRDefault="003A665D" w:rsidP="003A665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промежуточная аттестация – 18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ак.ч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., </w:t>
      </w:r>
    </w:p>
    <w:p w14:paraId="5E7C1DEC" w14:textId="0EE2B9A6" w:rsidR="003A665D" w:rsidRPr="00527BCC" w:rsidRDefault="003A665D" w:rsidP="003A665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самостоятельная работа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>, в том числе с целью выполнения индивидуального (-ых) проекта (-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) – </w:t>
      </w:r>
      <w:r w:rsidR="00A32DF1">
        <w:rPr>
          <w:rFonts w:eastAsiaTheme="minorHAnsi"/>
          <w:sz w:val="28"/>
          <w:szCs w:val="28"/>
          <w:lang w:eastAsia="en-US"/>
        </w:rPr>
        <w:t>75</w:t>
      </w:r>
      <w:r w:rsidRPr="00527B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ак.ч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. </w:t>
      </w:r>
    </w:p>
    <w:p w14:paraId="29864E21" w14:textId="1126E00C" w:rsidR="0063706F" w:rsidRPr="00527BCC" w:rsidRDefault="0063706F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>Общеобразовательный цикл содержит обязательную часть и часть, формируемую участниками образовательных отношений (вариативная часть).</w:t>
      </w:r>
    </w:p>
    <w:p w14:paraId="47AC6CDB" w14:textId="71342B2B" w:rsidR="0063706F" w:rsidRPr="00527BCC" w:rsidRDefault="0063706F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Обязательная часть общеобразовательного цикла в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полном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объеме выполняет требования ФГОС СОО и состоит из базовой части предметов: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 xml:space="preserve">«Русский язык», «Литература», «Математика», «Иностранный язык», «Информатика», </w:t>
      </w:r>
      <w:r w:rsidRPr="00527BCC">
        <w:rPr>
          <w:rFonts w:eastAsiaTheme="minorHAnsi"/>
          <w:sz w:val="28"/>
          <w:szCs w:val="28"/>
          <w:lang w:eastAsia="en-US"/>
        </w:rPr>
        <w:lastRenderedPageBreak/>
        <w:t>«Физика», «Химия», «Биология», «История», «Обществознание», «География», «Физическая культура», «Основы безопасности жизнедеятель</w:t>
      </w:r>
      <w:r w:rsidR="00156E36">
        <w:rPr>
          <w:rFonts w:eastAsiaTheme="minorHAnsi"/>
          <w:sz w:val="28"/>
          <w:szCs w:val="28"/>
          <w:lang w:eastAsia="en-US"/>
        </w:rPr>
        <w:t>ности»</w:t>
      </w:r>
      <w:r w:rsidRPr="00527BCC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14:paraId="20701877" w14:textId="72437F07" w:rsidR="0063706F" w:rsidRPr="00527BCC" w:rsidRDefault="0063706F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>Вариативная часть направлена на углубление обучения по предметам «</w:t>
      </w:r>
      <w:r w:rsidR="00AD122E" w:rsidRPr="00527BCC">
        <w:rPr>
          <w:rFonts w:eastAsiaTheme="minorHAnsi"/>
          <w:sz w:val="28"/>
          <w:szCs w:val="28"/>
          <w:lang w:eastAsia="en-US"/>
        </w:rPr>
        <w:t>Математика</w:t>
      </w:r>
      <w:r w:rsidRPr="00527BCC">
        <w:rPr>
          <w:rFonts w:eastAsiaTheme="minorHAnsi"/>
          <w:sz w:val="28"/>
          <w:szCs w:val="28"/>
          <w:lang w:eastAsia="en-US"/>
        </w:rPr>
        <w:t>», «</w:t>
      </w:r>
      <w:r w:rsidR="00A32DF1">
        <w:rPr>
          <w:rFonts w:eastAsiaTheme="minorHAnsi"/>
          <w:sz w:val="28"/>
          <w:szCs w:val="28"/>
          <w:lang w:eastAsia="en-US"/>
        </w:rPr>
        <w:t>Информатика</w:t>
      </w:r>
      <w:r w:rsidRPr="00527BCC">
        <w:rPr>
          <w:rFonts w:eastAsiaTheme="minorHAnsi"/>
          <w:sz w:val="28"/>
          <w:szCs w:val="28"/>
          <w:lang w:eastAsia="en-US"/>
        </w:rPr>
        <w:t>», «</w:t>
      </w:r>
      <w:r w:rsidR="00A32DF1">
        <w:rPr>
          <w:rFonts w:eastAsiaTheme="minorHAnsi"/>
          <w:sz w:val="28"/>
          <w:szCs w:val="28"/>
          <w:lang w:eastAsia="en-US"/>
        </w:rPr>
        <w:t>Физика</w:t>
      </w:r>
      <w:r w:rsidRPr="00527BCC">
        <w:rPr>
          <w:rFonts w:eastAsiaTheme="minorHAnsi"/>
          <w:sz w:val="28"/>
          <w:szCs w:val="28"/>
          <w:lang w:eastAsia="en-US"/>
        </w:rPr>
        <w:t>» и ввод элективных курсов («Родной язык и (или) государственный язык республики Российской Федерации» / «Второй иностранный язык»)</w:t>
      </w:r>
      <w:r w:rsidR="00156E36">
        <w:rPr>
          <w:rFonts w:eastAsiaTheme="minorHAnsi"/>
          <w:sz w:val="28"/>
          <w:szCs w:val="28"/>
          <w:lang w:eastAsia="en-US"/>
        </w:rPr>
        <w:t xml:space="preserve">, </w:t>
      </w:r>
      <w:r w:rsidRPr="00527BCC">
        <w:rPr>
          <w:rFonts w:eastAsiaTheme="minorHAnsi"/>
          <w:sz w:val="28"/>
          <w:szCs w:val="28"/>
          <w:lang w:eastAsia="en-US"/>
        </w:rPr>
        <w:t>дополнительного предмета «</w:t>
      </w:r>
      <w:r w:rsidR="00A32DF1">
        <w:rPr>
          <w:rFonts w:eastAsiaTheme="minorHAnsi"/>
          <w:sz w:val="28"/>
          <w:szCs w:val="28"/>
          <w:lang w:eastAsia="en-US"/>
        </w:rPr>
        <w:t>Вайнахская этика</w:t>
      </w:r>
      <w:r w:rsidRPr="00527BCC">
        <w:rPr>
          <w:rFonts w:eastAsiaTheme="minorHAnsi"/>
          <w:sz w:val="28"/>
          <w:szCs w:val="28"/>
          <w:lang w:eastAsia="en-US"/>
        </w:rPr>
        <w:t>»</w:t>
      </w:r>
      <w:r w:rsidR="00156E36">
        <w:rPr>
          <w:rFonts w:eastAsiaTheme="minorHAnsi"/>
          <w:sz w:val="28"/>
          <w:szCs w:val="28"/>
          <w:lang w:eastAsia="en-US"/>
        </w:rPr>
        <w:t xml:space="preserve"> и выполнение </w:t>
      </w:r>
      <w:r w:rsidR="00FE72A4">
        <w:rPr>
          <w:rFonts w:eastAsiaTheme="minorHAnsi"/>
          <w:sz w:val="28"/>
          <w:szCs w:val="28"/>
          <w:lang w:eastAsia="en-US"/>
        </w:rPr>
        <w:t>индивидуальног</w:t>
      </w:r>
      <w:proofErr w:type="gramStart"/>
      <w:r w:rsidR="00FE72A4">
        <w:rPr>
          <w:rFonts w:eastAsiaTheme="minorHAnsi"/>
          <w:sz w:val="28"/>
          <w:szCs w:val="28"/>
          <w:lang w:eastAsia="en-US"/>
        </w:rPr>
        <w:t>о(</w:t>
      </w:r>
      <w:proofErr w:type="gramEnd"/>
      <w:r w:rsidR="00FE72A4">
        <w:rPr>
          <w:rFonts w:eastAsiaTheme="minorHAnsi"/>
          <w:sz w:val="28"/>
          <w:szCs w:val="28"/>
          <w:lang w:eastAsia="en-US"/>
        </w:rPr>
        <w:t>-ых)</w:t>
      </w:r>
      <w:r w:rsidR="00156E36">
        <w:rPr>
          <w:rFonts w:eastAsiaTheme="minorHAnsi"/>
          <w:sz w:val="28"/>
          <w:szCs w:val="28"/>
          <w:lang w:eastAsia="en-US"/>
        </w:rPr>
        <w:t xml:space="preserve"> проекта</w:t>
      </w:r>
      <w:r w:rsidR="00FE72A4">
        <w:rPr>
          <w:rFonts w:eastAsiaTheme="minorHAnsi"/>
          <w:sz w:val="28"/>
          <w:szCs w:val="28"/>
          <w:lang w:eastAsia="en-US"/>
        </w:rPr>
        <w:t>(-</w:t>
      </w:r>
      <w:proofErr w:type="spellStart"/>
      <w:r w:rsidR="00FE72A4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FE72A4">
        <w:rPr>
          <w:rFonts w:eastAsiaTheme="minorHAnsi"/>
          <w:sz w:val="28"/>
          <w:szCs w:val="28"/>
          <w:lang w:eastAsia="en-US"/>
        </w:rPr>
        <w:t>)</w:t>
      </w:r>
      <w:r w:rsidRPr="00527BCC">
        <w:rPr>
          <w:rFonts w:eastAsiaTheme="minorHAnsi"/>
          <w:sz w:val="28"/>
          <w:szCs w:val="28"/>
          <w:lang w:eastAsia="en-US"/>
        </w:rPr>
        <w:t>.</w:t>
      </w:r>
    </w:p>
    <w:p w14:paraId="076743DB" w14:textId="1D3E24EC" w:rsidR="0063706F" w:rsidRPr="00527BCC" w:rsidRDefault="0063706F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Теоретическое обучение в соответствии с требованиями ФГОС СПО </w:t>
      </w:r>
      <w:r w:rsidR="00A32DF1">
        <w:rPr>
          <w:rFonts w:eastAsiaTheme="minorHAnsi"/>
          <w:sz w:val="28"/>
          <w:szCs w:val="28"/>
          <w:lang w:eastAsia="en-US"/>
        </w:rPr>
        <w:t>09.01.03</w:t>
      </w:r>
      <w:r w:rsidRPr="00527BCC">
        <w:rPr>
          <w:rFonts w:eastAsiaTheme="minorHAnsi"/>
          <w:sz w:val="28"/>
          <w:szCs w:val="28"/>
          <w:lang w:eastAsia="en-US"/>
        </w:rPr>
        <w:t xml:space="preserve"> </w:t>
      </w:r>
      <w:r w:rsidR="00A32DF1" w:rsidRPr="00A32DF1">
        <w:rPr>
          <w:rFonts w:eastAsiaTheme="minorHAnsi"/>
          <w:sz w:val="28"/>
          <w:szCs w:val="28"/>
          <w:lang w:eastAsia="en-US"/>
        </w:rPr>
        <w:t>Оператор информационных систем и ресурсов</w:t>
      </w:r>
      <w:r w:rsidR="00AD122E" w:rsidRPr="00527BCC">
        <w:rPr>
          <w:rFonts w:eastAsiaTheme="minorHAnsi"/>
          <w:sz w:val="28"/>
          <w:szCs w:val="28"/>
          <w:lang w:eastAsia="en-US"/>
        </w:rPr>
        <w:t xml:space="preserve"> </w:t>
      </w:r>
      <w:r w:rsidRPr="00527BCC">
        <w:rPr>
          <w:rFonts w:eastAsiaTheme="minorHAnsi"/>
          <w:sz w:val="28"/>
          <w:szCs w:val="28"/>
          <w:lang w:eastAsia="en-US"/>
        </w:rPr>
        <w:t xml:space="preserve">при обязательной учебной нагрузке 36 часов в неделю составляет 1476 часов. Обязательная часть общеобразовательного цикла составляет </w:t>
      </w:r>
      <w:r w:rsidR="00A32DF1">
        <w:rPr>
          <w:rFonts w:eastAsiaTheme="minorHAnsi"/>
          <w:sz w:val="28"/>
          <w:szCs w:val="28"/>
          <w:lang w:eastAsia="en-US"/>
        </w:rPr>
        <w:t>892</w:t>
      </w:r>
      <w:r w:rsidRPr="00527BCC">
        <w:rPr>
          <w:rFonts w:eastAsiaTheme="minorHAnsi"/>
          <w:sz w:val="28"/>
          <w:szCs w:val="28"/>
          <w:lang w:eastAsia="en-US"/>
        </w:rPr>
        <w:t xml:space="preserve"> часов (60%), а часть, формируемая участниками образовательных отношений, - 5</w:t>
      </w:r>
      <w:r w:rsidR="00A32DF1">
        <w:rPr>
          <w:rFonts w:eastAsiaTheme="minorHAnsi"/>
          <w:sz w:val="28"/>
          <w:szCs w:val="28"/>
          <w:lang w:eastAsia="en-US"/>
        </w:rPr>
        <w:t>84</w:t>
      </w:r>
      <w:r w:rsidRPr="00527BCC">
        <w:rPr>
          <w:rFonts w:eastAsiaTheme="minorHAnsi"/>
          <w:sz w:val="28"/>
          <w:szCs w:val="28"/>
          <w:lang w:eastAsia="en-US"/>
        </w:rPr>
        <w:t xml:space="preserve"> час (40%) от общего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объема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цикла.</w:t>
      </w:r>
    </w:p>
    <w:p w14:paraId="2D4857EB" w14:textId="08FB1D98" w:rsidR="0014713D" w:rsidRPr="00527BCC" w:rsidRDefault="0014713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>Распределение обязательной и вариативной частей  представлено в виде:</w:t>
      </w:r>
    </w:p>
    <w:tbl>
      <w:tblPr>
        <w:tblStyle w:val="a9"/>
        <w:tblW w:w="14709" w:type="dxa"/>
        <w:tblLook w:val="04A0" w:firstRow="1" w:lastRow="0" w:firstColumn="1" w:lastColumn="0" w:noHBand="0" w:noVBand="1"/>
      </w:tblPr>
      <w:tblGrid>
        <w:gridCol w:w="1354"/>
        <w:gridCol w:w="8393"/>
        <w:gridCol w:w="2694"/>
        <w:gridCol w:w="2268"/>
      </w:tblGrid>
      <w:tr w:rsidR="0014713D" w:rsidRPr="00527BCC" w14:paraId="5CE2B1EE" w14:textId="77777777" w:rsidTr="0014713D">
        <w:trPr>
          <w:trHeight w:val="276"/>
        </w:trPr>
        <w:tc>
          <w:tcPr>
            <w:tcW w:w="1354" w:type="dxa"/>
            <w:vMerge w:val="restart"/>
            <w:noWrap/>
            <w:hideMark/>
          </w:tcPr>
          <w:p w14:paraId="5850E0EE" w14:textId="77777777" w:rsidR="0014713D" w:rsidRPr="00527BCC" w:rsidRDefault="0014713D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8393" w:type="dxa"/>
            <w:vMerge w:val="restart"/>
            <w:hideMark/>
          </w:tcPr>
          <w:p w14:paraId="31D1EF8A" w14:textId="6C53B89B" w:rsidR="0014713D" w:rsidRPr="00527BCC" w:rsidRDefault="0014713D" w:rsidP="0014713D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Наименование циклов, разделов, предметов (курсов)</w:t>
            </w:r>
          </w:p>
        </w:tc>
        <w:tc>
          <w:tcPr>
            <w:tcW w:w="4962" w:type="dxa"/>
            <w:gridSpan w:val="2"/>
            <w:vMerge w:val="restart"/>
            <w:hideMark/>
          </w:tcPr>
          <w:p w14:paraId="5DDF5C3E" w14:textId="77777777" w:rsidR="0014713D" w:rsidRPr="00527BCC" w:rsidRDefault="0014713D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Объём ОП</w:t>
            </w:r>
          </w:p>
        </w:tc>
      </w:tr>
      <w:tr w:rsidR="0014713D" w:rsidRPr="00527BCC" w14:paraId="28FD5ACE" w14:textId="77777777" w:rsidTr="0014713D">
        <w:trPr>
          <w:trHeight w:val="276"/>
        </w:trPr>
        <w:tc>
          <w:tcPr>
            <w:tcW w:w="1354" w:type="dxa"/>
            <w:vMerge/>
            <w:hideMark/>
          </w:tcPr>
          <w:p w14:paraId="7FD0D784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09E8DDEA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hideMark/>
          </w:tcPr>
          <w:p w14:paraId="45961055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</w:tr>
      <w:tr w:rsidR="0014713D" w:rsidRPr="00527BCC" w14:paraId="60A36F3F" w14:textId="77777777" w:rsidTr="0014713D">
        <w:trPr>
          <w:trHeight w:val="276"/>
        </w:trPr>
        <w:tc>
          <w:tcPr>
            <w:tcW w:w="1354" w:type="dxa"/>
            <w:vMerge/>
            <w:hideMark/>
          </w:tcPr>
          <w:p w14:paraId="1A916715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572C46BA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hideMark/>
          </w:tcPr>
          <w:p w14:paraId="58A22CF4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</w:tr>
      <w:tr w:rsidR="0014713D" w:rsidRPr="00527BCC" w14:paraId="6058E449" w14:textId="77777777" w:rsidTr="0014713D">
        <w:trPr>
          <w:trHeight w:val="276"/>
        </w:trPr>
        <w:tc>
          <w:tcPr>
            <w:tcW w:w="1354" w:type="dxa"/>
            <w:vMerge/>
            <w:hideMark/>
          </w:tcPr>
          <w:p w14:paraId="78EF9F39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1BBC37A8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hideMark/>
          </w:tcPr>
          <w:p w14:paraId="1EAFFBBA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</w:tr>
      <w:tr w:rsidR="0014713D" w:rsidRPr="00527BCC" w14:paraId="6CBDDA5B" w14:textId="77777777" w:rsidTr="0014713D">
        <w:trPr>
          <w:trHeight w:val="276"/>
        </w:trPr>
        <w:tc>
          <w:tcPr>
            <w:tcW w:w="1354" w:type="dxa"/>
            <w:vMerge/>
            <w:hideMark/>
          </w:tcPr>
          <w:p w14:paraId="4D3ABCEE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616ECC54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hideMark/>
          </w:tcPr>
          <w:p w14:paraId="72A1927F" w14:textId="77777777" w:rsidR="0014713D" w:rsidRPr="00527BCC" w:rsidRDefault="0014713D" w:rsidP="0016523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27BCC">
              <w:rPr>
                <w:color w:val="000000"/>
                <w:sz w:val="24"/>
                <w:szCs w:val="24"/>
              </w:rPr>
              <w:t>Обяз</w:t>
            </w:r>
            <w:proofErr w:type="spellEnd"/>
            <w:r w:rsidRPr="00527BCC">
              <w:rPr>
                <w:color w:val="000000"/>
                <w:sz w:val="24"/>
                <w:szCs w:val="24"/>
              </w:rPr>
              <w:t>. часть</w:t>
            </w:r>
          </w:p>
        </w:tc>
        <w:tc>
          <w:tcPr>
            <w:tcW w:w="2268" w:type="dxa"/>
            <w:vMerge w:val="restart"/>
            <w:hideMark/>
          </w:tcPr>
          <w:p w14:paraId="3B7E0620" w14:textId="77777777" w:rsidR="0014713D" w:rsidRPr="00527BCC" w:rsidRDefault="0014713D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Вар</w:t>
            </w:r>
            <w:proofErr w:type="gramStart"/>
            <w:r w:rsidRPr="00527BC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527B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7BCC">
              <w:rPr>
                <w:color w:val="000000"/>
                <w:sz w:val="24"/>
                <w:szCs w:val="24"/>
              </w:rPr>
              <w:t>ч</w:t>
            </w:r>
            <w:proofErr w:type="gramEnd"/>
            <w:r w:rsidRPr="00527BCC">
              <w:rPr>
                <w:color w:val="000000"/>
                <w:sz w:val="24"/>
                <w:szCs w:val="24"/>
              </w:rPr>
              <w:t>асть</w:t>
            </w:r>
          </w:p>
        </w:tc>
      </w:tr>
      <w:tr w:rsidR="0014713D" w:rsidRPr="00527BCC" w14:paraId="67062990" w14:textId="77777777" w:rsidTr="0014713D">
        <w:trPr>
          <w:trHeight w:val="276"/>
        </w:trPr>
        <w:tc>
          <w:tcPr>
            <w:tcW w:w="1354" w:type="dxa"/>
            <w:vMerge/>
            <w:hideMark/>
          </w:tcPr>
          <w:p w14:paraId="4A6EC201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16157E40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14:paraId="51992794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7B9039CB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</w:p>
        </w:tc>
      </w:tr>
      <w:tr w:rsidR="0014713D" w:rsidRPr="00527BCC" w14:paraId="5C54F835" w14:textId="77777777" w:rsidTr="0014713D">
        <w:trPr>
          <w:trHeight w:val="225"/>
        </w:trPr>
        <w:tc>
          <w:tcPr>
            <w:tcW w:w="1354" w:type="dxa"/>
            <w:noWrap/>
            <w:hideMark/>
          </w:tcPr>
          <w:p w14:paraId="72756D13" w14:textId="77777777" w:rsidR="0014713D" w:rsidRPr="00527BCC" w:rsidRDefault="0014713D" w:rsidP="00165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7BCC">
              <w:rPr>
                <w:b/>
                <w:bCs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8393" w:type="dxa"/>
            <w:hideMark/>
          </w:tcPr>
          <w:p w14:paraId="1DE66418" w14:textId="77777777" w:rsidR="0014713D" w:rsidRPr="00527BCC" w:rsidRDefault="0014713D" w:rsidP="0016523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7BCC">
              <w:rPr>
                <w:b/>
                <w:bCs/>
                <w:color w:val="000000"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2694" w:type="dxa"/>
            <w:noWrap/>
            <w:hideMark/>
          </w:tcPr>
          <w:p w14:paraId="2A9ABFAA" w14:textId="36A391DE" w:rsidR="0014713D" w:rsidRPr="00527BCC" w:rsidRDefault="00B00EBA" w:rsidP="00165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268" w:type="dxa"/>
            <w:noWrap/>
            <w:hideMark/>
          </w:tcPr>
          <w:p w14:paraId="0DB7B986" w14:textId="2BF65EC3" w:rsidR="0014713D" w:rsidRPr="00527BCC" w:rsidRDefault="00B00EBA" w:rsidP="00165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584</w:t>
            </w:r>
          </w:p>
        </w:tc>
      </w:tr>
      <w:tr w:rsidR="0014713D" w:rsidRPr="00527BCC" w14:paraId="50C67336" w14:textId="77777777" w:rsidTr="0014713D">
        <w:trPr>
          <w:trHeight w:val="225"/>
        </w:trPr>
        <w:tc>
          <w:tcPr>
            <w:tcW w:w="1354" w:type="dxa"/>
            <w:noWrap/>
            <w:hideMark/>
          </w:tcPr>
          <w:p w14:paraId="42C301BD" w14:textId="77777777" w:rsidR="0014713D" w:rsidRPr="00527BCC" w:rsidRDefault="0014713D" w:rsidP="00165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7BCC">
              <w:rPr>
                <w:b/>
                <w:bCs/>
                <w:color w:val="000000"/>
                <w:sz w:val="24"/>
                <w:szCs w:val="24"/>
              </w:rPr>
              <w:t>ОУП</w:t>
            </w:r>
          </w:p>
        </w:tc>
        <w:tc>
          <w:tcPr>
            <w:tcW w:w="8393" w:type="dxa"/>
            <w:hideMark/>
          </w:tcPr>
          <w:p w14:paraId="4E268C7F" w14:textId="67079F30" w:rsidR="0014713D" w:rsidRPr="00527BCC" w:rsidRDefault="00FF2824" w:rsidP="001471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7BCC">
              <w:rPr>
                <w:b/>
                <w:bCs/>
                <w:color w:val="000000"/>
                <w:sz w:val="24"/>
                <w:szCs w:val="24"/>
              </w:rPr>
              <w:t>Обязательные</w:t>
            </w:r>
            <w:r w:rsidR="0014713D" w:rsidRPr="00527BCC">
              <w:rPr>
                <w:b/>
                <w:bCs/>
                <w:color w:val="000000"/>
                <w:sz w:val="24"/>
                <w:szCs w:val="24"/>
              </w:rPr>
              <w:t xml:space="preserve"> учебные предметы</w:t>
            </w:r>
          </w:p>
        </w:tc>
        <w:tc>
          <w:tcPr>
            <w:tcW w:w="2694" w:type="dxa"/>
            <w:noWrap/>
            <w:hideMark/>
          </w:tcPr>
          <w:p w14:paraId="37E8C000" w14:textId="02999260" w:rsidR="0014713D" w:rsidRPr="00527BCC" w:rsidRDefault="00B00EBA" w:rsidP="00165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268" w:type="dxa"/>
            <w:noWrap/>
            <w:hideMark/>
          </w:tcPr>
          <w:p w14:paraId="771A8DFF" w14:textId="526D900D" w:rsidR="0014713D" w:rsidRPr="00527BCC" w:rsidRDefault="00B00EBA" w:rsidP="00165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14713D" w:rsidRPr="00527BCC" w14:paraId="344F25D7" w14:textId="77777777" w:rsidTr="0014713D">
        <w:trPr>
          <w:trHeight w:val="210"/>
        </w:trPr>
        <w:tc>
          <w:tcPr>
            <w:tcW w:w="1354" w:type="dxa"/>
            <w:noWrap/>
            <w:hideMark/>
          </w:tcPr>
          <w:p w14:paraId="683EB6F5" w14:textId="77777777" w:rsidR="0014713D" w:rsidRPr="00527BCC" w:rsidRDefault="0014713D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ОУП.01</w:t>
            </w:r>
          </w:p>
        </w:tc>
        <w:tc>
          <w:tcPr>
            <w:tcW w:w="8393" w:type="dxa"/>
            <w:hideMark/>
          </w:tcPr>
          <w:p w14:paraId="48FDB4C3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noWrap/>
            <w:hideMark/>
          </w:tcPr>
          <w:p w14:paraId="480C7BEC" w14:textId="206A7E69" w:rsidR="0014713D" w:rsidRPr="00B00EBA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B00EB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  <w:hideMark/>
          </w:tcPr>
          <w:p w14:paraId="21FAF9D5" w14:textId="30805132" w:rsidR="0014713D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14713D" w:rsidRPr="00527BC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4713D" w:rsidRPr="00527BCC" w14:paraId="56DEE44C" w14:textId="77777777" w:rsidTr="0014713D">
        <w:trPr>
          <w:trHeight w:val="210"/>
        </w:trPr>
        <w:tc>
          <w:tcPr>
            <w:tcW w:w="1354" w:type="dxa"/>
            <w:noWrap/>
            <w:hideMark/>
          </w:tcPr>
          <w:p w14:paraId="5B6B6B31" w14:textId="77777777" w:rsidR="0014713D" w:rsidRPr="00527BCC" w:rsidRDefault="0014713D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ОУП.02</w:t>
            </w:r>
          </w:p>
        </w:tc>
        <w:tc>
          <w:tcPr>
            <w:tcW w:w="8393" w:type="dxa"/>
            <w:hideMark/>
          </w:tcPr>
          <w:p w14:paraId="42FC1895" w14:textId="77777777" w:rsidR="0014713D" w:rsidRPr="00527BCC" w:rsidRDefault="0014713D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noWrap/>
            <w:hideMark/>
          </w:tcPr>
          <w:p w14:paraId="5C47E78A" w14:textId="33EE417B" w:rsidR="0014713D" w:rsidRPr="00B00EBA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B00EB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  <w:hideMark/>
          </w:tcPr>
          <w:p w14:paraId="4D8A8A0D" w14:textId="77777777" w:rsidR="0014713D" w:rsidRPr="00527BCC" w:rsidRDefault="0014713D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D122E" w:rsidRPr="00527BCC" w14:paraId="29DCD8B6" w14:textId="77777777" w:rsidTr="0014713D">
        <w:trPr>
          <w:trHeight w:val="210"/>
        </w:trPr>
        <w:tc>
          <w:tcPr>
            <w:tcW w:w="1354" w:type="dxa"/>
            <w:noWrap/>
          </w:tcPr>
          <w:p w14:paraId="0C0386D9" w14:textId="34F3AAD1" w:rsidR="00AD122E" w:rsidRPr="00527BCC" w:rsidRDefault="00AD122E" w:rsidP="00AD122E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ОУП.03</w:t>
            </w:r>
          </w:p>
        </w:tc>
        <w:tc>
          <w:tcPr>
            <w:tcW w:w="8393" w:type="dxa"/>
          </w:tcPr>
          <w:p w14:paraId="7E58EE52" w14:textId="73260162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694" w:type="dxa"/>
            <w:noWrap/>
          </w:tcPr>
          <w:p w14:paraId="34BBC889" w14:textId="4128A64C" w:rsidR="00AD122E" w:rsidRPr="00B00EBA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B00EB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2308F647" w14:textId="77777777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7816C222" w14:textId="77777777" w:rsidTr="0014713D">
        <w:trPr>
          <w:trHeight w:val="210"/>
        </w:trPr>
        <w:tc>
          <w:tcPr>
            <w:tcW w:w="1354" w:type="dxa"/>
            <w:noWrap/>
          </w:tcPr>
          <w:p w14:paraId="3FE90DB4" w14:textId="56368C34" w:rsidR="00AD122E" w:rsidRPr="00527BCC" w:rsidRDefault="00AD122E" w:rsidP="00AD122E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ОУП.04</w:t>
            </w:r>
          </w:p>
        </w:tc>
        <w:tc>
          <w:tcPr>
            <w:tcW w:w="8393" w:type="dxa"/>
          </w:tcPr>
          <w:p w14:paraId="6ABF80EA" w14:textId="3F831DB7" w:rsidR="00AD122E" w:rsidRPr="00527BCC" w:rsidRDefault="00B00EBA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noWrap/>
          </w:tcPr>
          <w:p w14:paraId="4FC178A2" w14:textId="41484526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4C3DC0B5" w14:textId="78A185C8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6E586366" w14:textId="77777777" w:rsidTr="0014713D">
        <w:trPr>
          <w:trHeight w:val="210"/>
        </w:trPr>
        <w:tc>
          <w:tcPr>
            <w:tcW w:w="1354" w:type="dxa"/>
            <w:noWrap/>
          </w:tcPr>
          <w:p w14:paraId="7A082BDA" w14:textId="0C273DC2" w:rsidR="00AD122E" w:rsidRPr="00527BCC" w:rsidRDefault="00AD122E" w:rsidP="00AD122E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ОУП.05</w:t>
            </w:r>
          </w:p>
        </w:tc>
        <w:tc>
          <w:tcPr>
            <w:tcW w:w="8393" w:type="dxa"/>
          </w:tcPr>
          <w:p w14:paraId="26874827" w14:textId="0C91A663" w:rsidR="00AD122E" w:rsidRPr="00527BCC" w:rsidRDefault="00B00EBA" w:rsidP="001652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noWrap/>
          </w:tcPr>
          <w:p w14:paraId="2EE7C0AF" w14:textId="4CAB2136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0BD7BC1D" w14:textId="77777777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5ADF0BE8" w14:textId="77777777" w:rsidTr="0014713D">
        <w:trPr>
          <w:trHeight w:val="210"/>
        </w:trPr>
        <w:tc>
          <w:tcPr>
            <w:tcW w:w="1354" w:type="dxa"/>
            <w:noWrap/>
          </w:tcPr>
          <w:p w14:paraId="4DF6DD6C" w14:textId="39D89F38" w:rsidR="00AD122E" w:rsidRPr="00527BCC" w:rsidRDefault="00AD122E" w:rsidP="00AD122E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ОУП.06</w:t>
            </w:r>
          </w:p>
        </w:tc>
        <w:tc>
          <w:tcPr>
            <w:tcW w:w="8393" w:type="dxa"/>
          </w:tcPr>
          <w:p w14:paraId="1299457D" w14:textId="4660FC50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noWrap/>
          </w:tcPr>
          <w:p w14:paraId="1D0B8A4E" w14:textId="3608F260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5EC58729" w14:textId="77777777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4386DA86" w14:textId="77777777" w:rsidTr="0014713D">
        <w:trPr>
          <w:trHeight w:val="210"/>
        </w:trPr>
        <w:tc>
          <w:tcPr>
            <w:tcW w:w="1354" w:type="dxa"/>
            <w:noWrap/>
          </w:tcPr>
          <w:p w14:paraId="60AB71E7" w14:textId="030E4AE3" w:rsidR="00AD122E" w:rsidRPr="00527BCC" w:rsidRDefault="00AD122E" w:rsidP="00AD122E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lastRenderedPageBreak/>
              <w:t>ОУП.07</w:t>
            </w:r>
          </w:p>
        </w:tc>
        <w:tc>
          <w:tcPr>
            <w:tcW w:w="8393" w:type="dxa"/>
          </w:tcPr>
          <w:p w14:paraId="2C3D9338" w14:textId="6912D73A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noWrap/>
          </w:tcPr>
          <w:p w14:paraId="51459F30" w14:textId="1393F871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76F8D817" w14:textId="679635ED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358B3222" w14:textId="77777777" w:rsidTr="00AD122E">
        <w:trPr>
          <w:trHeight w:val="210"/>
        </w:trPr>
        <w:tc>
          <w:tcPr>
            <w:tcW w:w="1354" w:type="dxa"/>
            <w:noWrap/>
          </w:tcPr>
          <w:p w14:paraId="1C227F26" w14:textId="49F0D8AC" w:rsidR="00AD122E" w:rsidRPr="00527BCC" w:rsidRDefault="00AD122E" w:rsidP="0014713D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ОУП.08</w:t>
            </w:r>
          </w:p>
        </w:tc>
        <w:tc>
          <w:tcPr>
            <w:tcW w:w="8393" w:type="dxa"/>
          </w:tcPr>
          <w:p w14:paraId="7274A4C0" w14:textId="37B52BE1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noWrap/>
          </w:tcPr>
          <w:p w14:paraId="7FE152AE" w14:textId="015331EA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022DE3DC" w14:textId="089FB113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54B78CA3" w14:textId="77777777" w:rsidTr="00AD122E">
        <w:trPr>
          <w:trHeight w:val="210"/>
        </w:trPr>
        <w:tc>
          <w:tcPr>
            <w:tcW w:w="1354" w:type="dxa"/>
            <w:noWrap/>
          </w:tcPr>
          <w:p w14:paraId="71D32A8D" w14:textId="507DF00E" w:rsidR="00AD122E" w:rsidRPr="00527BCC" w:rsidRDefault="00AD122E" w:rsidP="0014713D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ОУП.09</w:t>
            </w:r>
          </w:p>
        </w:tc>
        <w:tc>
          <w:tcPr>
            <w:tcW w:w="8393" w:type="dxa"/>
          </w:tcPr>
          <w:p w14:paraId="4D146659" w14:textId="0A6F21BB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noWrap/>
          </w:tcPr>
          <w:p w14:paraId="22A7393A" w14:textId="19185C51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044B3832" w14:textId="77777777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48D9DCC5" w14:textId="77777777" w:rsidTr="00AD122E">
        <w:trPr>
          <w:trHeight w:val="210"/>
        </w:trPr>
        <w:tc>
          <w:tcPr>
            <w:tcW w:w="1354" w:type="dxa"/>
            <w:noWrap/>
          </w:tcPr>
          <w:p w14:paraId="15CD4618" w14:textId="5F4C53B4" w:rsidR="00AD122E" w:rsidRPr="00527BCC" w:rsidRDefault="00AD122E" w:rsidP="0014713D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ОУП.10</w:t>
            </w:r>
          </w:p>
        </w:tc>
        <w:tc>
          <w:tcPr>
            <w:tcW w:w="8393" w:type="dxa"/>
          </w:tcPr>
          <w:p w14:paraId="7F06BF70" w14:textId="0E340EFD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694" w:type="dxa"/>
            <w:noWrap/>
          </w:tcPr>
          <w:p w14:paraId="40EB18C9" w14:textId="762533AD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16229C7B" w14:textId="77777777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122E" w:rsidRPr="00527BCC" w14:paraId="6094D5AA" w14:textId="77777777" w:rsidTr="0014713D">
        <w:trPr>
          <w:trHeight w:val="210"/>
        </w:trPr>
        <w:tc>
          <w:tcPr>
            <w:tcW w:w="1354" w:type="dxa"/>
            <w:noWrap/>
          </w:tcPr>
          <w:p w14:paraId="4B65071D" w14:textId="48D5BEF0" w:rsidR="00AD122E" w:rsidRPr="00527BCC" w:rsidRDefault="00AD122E" w:rsidP="001471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b/>
                <w:color w:val="000000"/>
                <w:sz w:val="24"/>
                <w:szCs w:val="24"/>
              </w:rPr>
              <w:t>ПОУП</w:t>
            </w:r>
          </w:p>
        </w:tc>
        <w:tc>
          <w:tcPr>
            <w:tcW w:w="8393" w:type="dxa"/>
          </w:tcPr>
          <w:p w14:paraId="7DCEC5FD" w14:textId="7F1750BE" w:rsidR="00AD122E" w:rsidRPr="00527BCC" w:rsidRDefault="00AD122E" w:rsidP="00165231">
            <w:pPr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b/>
                <w:color w:val="000000"/>
                <w:sz w:val="24"/>
                <w:szCs w:val="24"/>
              </w:rPr>
              <w:t>Профильные обязательные учебные предметы</w:t>
            </w:r>
          </w:p>
        </w:tc>
        <w:tc>
          <w:tcPr>
            <w:tcW w:w="2694" w:type="dxa"/>
            <w:noWrap/>
          </w:tcPr>
          <w:p w14:paraId="008E6EAE" w14:textId="2C113FDA" w:rsidR="00AD122E" w:rsidRPr="00527BCC" w:rsidRDefault="00B00EBA" w:rsidP="001652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268" w:type="dxa"/>
            <w:noWrap/>
          </w:tcPr>
          <w:p w14:paraId="7338AEBF" w14:textId="122C5567" w:rsidR="00AD122E" w:rsidRPr="00527BCC" w:rsidRDefault="00B00EBA" w:rsidP="001652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404</w:t>
            </w:r>
          </w:p>
        </w:tc>
      </w:tr>
      <w:tr w:rsidR="00AD122E" w:rsidRPr="00527BCC" w14:paraId="78621ADD" w14:textId="77777777" w:rsidTr="0014713D">
        <w:trPr>
          <w:trHeight w:val="210"/>
        </w:trPr>
        <w:tc>
          <w:tcPr>
            <w:tcW w:w="1354" w:type="dxa"/>
            <w:noWrap/>
          </w:tcPr>
          <w:p w14:paraId="56B2AB0B" w14:textId="2878B862" w:rsidR="00AD122E" w:rsidRPr="00527BCC" w:rsidRDefault="00AD122E" w:rsidP="00AD122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ПОУП.01</w:t>
            </w:r>
          </w:p>
        </w:tc>
        <w:tc>
          <w:tcPr>
            <w:tcW w:w="8393" w:type="dxa"/>
          </w:tcPr>
          <w:p w14:paraId="1F58A6A1" w14:textId="23048452" w:rsidR="00AD122E" w:rsidRPr="00527BCC" w:rsidRDefault="00AD122E" w:rsidP="00165231">
            <w:pPr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noWrap/>
          </w:tcPr>
          <w:p w14:paraId="26FD3BF7" w14:textId="0DF7C8CB" w:rsidR="00AD122E" w:rsidRPr="00527BCC" w:rsidRDefault="00B00EBA" w:rsidP="001652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68" w:type="dxa"/>
            <w:noWrap/>
          </w:tcPr>
          <w:p w14:paraId="5BF24586" w14:textId="0C2E57ED" w:rsidR="00AD122E" w:rsidRPr="00527BCC" w:rsidRDefault="00B00EBA" w:rsidP="001652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</w:tr>
      <w:tr w:rsidR="00AD122E" w:rsidRPr="00527BCC" w14:paraId="042CAC82" w14:textId="77777777" w:rsidTr="0014713D">
        <w:trPr>
          <w:trHeight w:val="210"/>
        </w:trPr>
        <w:tc>
          <w:tcPr>
            <w:tcW w:w="1354" w:type="dxa"/>
            <w:noWrap/>
          </w:tcPr>
          <w:p w14:paraId="1E6E86D0" w14:textId="27D63328" w:rsidR="00AD122E" w:rsidRPr="00527BCC" w:rsidRDefault="00AD122E" w:rsidP="00AD122E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ПОУП.02</w:t>
            </w:r>
          </w:p>
        </w:tc>
        <w:tc>
          <w:tcPr>
            <w:tcW w:w="8393" w:type="dxa"/>
          </w:tcPr>
          <w:p w14:paraId="113698BB" w14:textId="1158AD9E" w:rsidR="00AD122E" w:rsidRPr="00527BCC" w:rsidRDefault="00B00EBA" w:rsidP="001652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noWrap/>
          </w:tcPr>
          <w:p w14:paraId="768DF620" w14:textId="00AA0F12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3F2832AB" w14:textId="5598EA1D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</w:tr>
      <w:tr w:rsidR="00AD122E" w:rsidRPr="00527BCC" w14:paraId="392A18F8" w14:textId="77777777" w:rsidTr="0014713D">
        <w:trPr>
          <w:trHeight w:val="210"/>
        </w:trPr>
        <w:tc>
          <w:tcPr>
            <w:tcW w:w="1354" w:type="dxa"/>
            <w:noWrap/>
            <w:hideMark/>
          </w:tcPr>
          <w:p w14:paraId="37E63E77" w14:textId="4FD30E8F" w:rsidR="00AD122E" w:rsidRPr="00527BCC" w:rsidRDefault="00AD122E" w:rsidP="00AD122E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ПОУП.03</w:t>
            </w:r>
          </w:p>
        </w:tc>
        <w:tc>
          <w:tcPr>
            <w:tcW w:w="8393" w:type="dxa"/>
            <w:hideMark/>
          </w:tcPr>
          <w:p w14:paraId="16F72ABB" w14:textId="2D099305" w:rsidR="00AD122E" w:rsidRPr="00527BCC" w:rsidRDefault="00B00EBA" w:rsidP="001652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noWrap/>
            <w:hideMark/>
          </w:tcPr>
          <w:p w14:paraId="232F170F" w14:textId="7B374D93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  <w:hideMark/>
          </w:tcPr>
          <w:p w14:paraId="60946D18" w14:textId="2F10A79B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AD122E" w:rsidRPr="00527BCC" w14:paraId="1A1E09FD" w14:textId="77777777" w:rsidTr="0014713D">
        <w:trPr>
          <w:trHeight w:val="210"/>
        </w:trPr>
        <w:tc>
          <w:tcPr>
            <w:tcW w:w="1354" w:type="dxa"/>
            <w:noWrap/>
          </w:tcPr>
          <w:p w14:paraId="055F324B" w14:textId="6AB97751" w:rsidR="00AD122E" w:rsidRPr="00527BCC" w:rsidRDefault="00AD122E" w:rsidP="001652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b/>
                <w:color w:val="000000"/>
                <w:sz w:val="24"/>
                <w:szCs w:val="24"/>
              </w:rPr>
              <w:t>ДУП</w:t>
            </w:r>
          </w:p>
        </w:tc>
        <w:tc>
          <w:tcPr>
            <w:tcW w:w="8393" w:type="dxa"/>
          </w:tcPr>
          <w:p w14:paraId="30190F2F" w14:textId="4DD84F9A" w:rsidR="00AD122E" w:rsidRPr="00527BCC" w:rsidRDefault="00AD122E" w:rsidP="00165231">
            <w:pPr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b/>
                <w:color w:val="000000"/>
                <w:sz w:val="24"/>
                <w:szCs w:val="24"/>
              </w:rPr>
              <w:t>Дополнительные учебные предметы, курсы по выбору</w:t>
            </w:r>
          </w:p>
        </w:tc>
        <w:tc>
          <w:tcPr>
            <w:tcW w:w="2694" w:type="dxa"/>
            <w:noWrap/>
          </w:tcPr>
          <w:p w14:paraId="4C6850CB" w14:textId="6D298D89" w:rsidR="00AD122E" w:rsidRPr="00527BCC" w:rsidRDefault="00AD122E" w:rsidP="001652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noWrap/>
          </w:tcPr>
          <w:p w14:paraId="58F069F7" w14:textId="0942E1CB" w:rsidR="00AD122E" w:rsidRPr="00527BCC" w:rsidRDefault="00B00EBA" w:rsidP="001652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156</w:t>
            </w:r>
          </w:p>
        </w:tc>
      </w:tr>
      <w:tr w:rsidR="00AD122E" w:rsidRPr="00527BCC" w14:paraId="65CF6DE8" w14:textId="77777777" w:rsidTr="0014713D">
        <w:trPr>
          <w:trHeight w:val="210"/>
        </w:trPr>
        <w:tc>
          <w:tcPr>
            <w:tcW w:w="1354" w:type="dxa"/>
            <w:noWrap/>
          </w:tcPr>
          <w:p w14:paraId="0D71FFE9" w14:textId="7E72B802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ДУП.01</w:t>
            </w:r>
          </w:p>
        </w:tc>
        <w:tc>
          <w:tcPr>
            <w:tcW w:w="8393" w:type="dxa"/>
          </w:tcPr>
          <w:p w14:paraId="69734EAE" w14:textId="692AC029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Родной язык и (или) государственный язык республики Российской Федерации / Второй иностранный язык</w:t>
            </w:r>
          </w:p>
        </w:tc>
        <w:tc>
          <w:tcPr>
            <w:tcW w:w="2694" w:type="dxa"/>
            <w:noWrap/>
          </w:tcPr>
          <w:p w14:paraId="079E5C88" w14:textId="5429B49C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1506F6C" w14:textId="62E92E9F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AD122E" w:rsidRPr="00527BCC" w14:paraId="1CEE5A54" w14:textId="77777777" w:rsidTr="00381002">
        <w:trPr>
          <w:trHeight w:val="210"/>
        </w:trPr>
        <w:tc>
          <w:tcPr>
            <w:tcW w:w="1354" w:type="dxa"/>
            <w:noWrap/>
          </w:tcPr>
          <w:p w14:paraId="61B837CB" w14:textId="281ACA33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ДУП.02</w:t>
            </w:r>
          </w:p>
        </w:tc>
        <w:tc>
          <w:tcPr>
            <w:tcW w:w="8393" w:type="dxa"/>
          </w:tcPr>
          <w:p w14:paraId="734150C4" w14:textId="2A084C0A" w:rsidR="00AD122E" w:rsidRPr="00527BCC" w:rsidRDefault="00B00EBA" w:rsidP="001652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Вайнахская этика</w:t>
            </w:r>
          </w:p>
        </w:tc>
        <w:tc>
          <w:tcPr>
            <w:tcW w:w="2694" w:type="dxa"/>
            <w:noWrap/>
          </w:tcPr>
          <w:p w14:paraId="2BC4703B" w14:textId="108911E7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2A125908" w14:textId="0E859636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AD122E" w:rsidRPr="00527BCC" w14:paraId="251AD718" w14:textId="77777777" w:rsidTr="0014713D">
        <w:trPr>
          <w:trHeight w:val="435"/>
        </w:trPr>
        <w:tc>
          <w:tcPr>
            <w:tcW w:w="1354" w:type="dxa"/>
            <w:noWrap/>
            <w:hideMark/>
          </w:tcPr>
          <w:p w14:paraId="7F0C1ADC" w14:textId="77777777" w:rsidR="00AD122E" w:rsidRPr="00527BCC" w:rsidRDefault="00AD122E" w:rsidP="0016523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8393" w:type="dxa"/>
            <w:hideMark/>
          </w:tcPr>
          <w:p w14:paraId="0E6F5BAB" w14:textId="77777777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  <w:proofErr w:type="gramStart"/>
            <w:r w:rsidRPr="00527BCC">
              <w:rPr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527BCC">
              <w:rPr>
                <w:color w:val="000000"/>
                <w:sz w:val="24"/>
                <w:szCs w:val="24"/>
              </w:rPr>
              <w:t xml:space="preserve"> (предметом не является)</w:t>
            </w:r>
          </w:p>
        </w:tc>
        <w:tc>
          <w:tcPr>
            <w:tcW w:w="2694" w:type="dxa"/>
            <w:noWrap/>
            <w:hideMark/>
          </w:tcPr>
          <w:p w14:paraId="611C5841" w14:textId="77777777" w:rsidR="00AD122E" w:rsidRPr="00527BCC" w:rsidRDefault="00AD122E" w:rsidP="001652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1772AB1B" w14:textId="78DC89D4" w:rsidR="00AD122E" w:rsidRPr="00527BCC" w:rsidRDefault="00B00EBA" w:rsidP="00165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</w:tbl>
    <w:p w14:paraId="50E767C2" w14:textId="77777777" w:rsidR="0014713D" w:rsidRPr="00527BCC" w:rsidRDefault="0014713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FA2EBFF" w14:textId="7BFE7DC8" w:rsidR="0063706F" w:rsidRPr="00527BCC" w:rsidRDefault="0063706F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27BCC">
        <w:rPr>
          <w:rFonts w:eastAsiaTheme="minorHAnsi"/>
          <w:sz w:val="28"/>
          <w:szCs w:val="28"/>
          <w:lang w:eastAsia="en-US"/>
        </w:rPr>
        <w:t xml:space="preserve">Учебный план сформирован с учетом </w:t>
      </w:r>
      <w:r w:rsidR="00165E7C" w:rsidRPr="00527BCC">
        <w:rPr>
          <w:rFonts w:eastAsiaTheme="minorHAnsi"/>
          <w:sz w:val="28"/>
          <w:szCs w:val="28"/>
          <w:lang w:eastAsia="en-US"/>
        </w:rPr>
        <w:t>технологического</w:t>
      </w:r>
      <w:r w:rsidRPr="00527BCC">
        <w:rPr>
          <w:rFonts w:eastAsiaTheme="minorHAnsi"/>
          <w:sz w:val="28"/>
          <w:szCs w:val="28"/>
          <w:lang w:eastAsia="en-US"/>
        </w:rPr>
        <w:t xml:space="preserve"> профиля получаемой </w:t>
      </w:r>
      <w:r w:rsidR="00B00EBA">
        <w:rPr>
          <w:rFonts w:eastAsiaTheme="minorHAnsi"/>
          <w:sz w:val="28"/>
          <w:szCs w:val="28"/>
          <w:lang w:eastAsia="en-US"/>
        </w:rPr>
        <w:t>профессии</w:t>
      </w:r>
      <w:r w:rsidRPr="00527BCC">
        <w:rPr>
          <w:rFonts w:eastAsiaTheme="minorHAnsi"/>
          <w:sz w:val="28"/>
          <w:szCs w:val="28"/>
          <w:lang w:eastAsia="en-US"/>
        </w:rPr>
        <w:t xml:space="preserve"> за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счет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введения профильных предметов (предметов, изучаемых на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углубленном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уровне: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</w:t>
      </w:r>
      <w:r w:rsidR="00165E7C" w:rsidRPr="00527BCC">
        <w:rPr>
          <w:rFonts w:eastAsiaTheme="minorHAnsi"/>
          <w:sz w:val="28"/>
          <w:szCs w:val="28"/>
          <w:lang w:eastAsia="en-US"/>
        </w:rPr>
        <w:t>«Математика</w:t>
      </w:r>
      <w:r w:rsidR="0014713D" w:rsidRPr="00527BCC">
        <w:rPr>
          <w:rFonts w:eastAsiaTheme="minorHAnsi"/>
          <w:sz w:val="28"/>
          <w:szCs w:val="28"/>
          <w:lang w:eastAsia="en-US"/>
        </w:rPr>
        <w:t>», «</w:t>
      </w:r>
      <w:r w:rsidR="00B00EBA">
        <w:rPr>
          <w:rFonts w:eastAsiaTheme="minorHAnsi"/>
          <w:sz w:val="28"/>
          <w:szCs w:val="28"/>
          <w:lang w:eastAsia="en-US"/>
        </w:rPr>
        <w:t>Информатика</w:t>
      </w:r>
      <w:r w:rsidR="0014713D" w:rsidRPr="00527BCC">
        <w:rPr>
          <w:rFonts w:eastAsiaTheme="minorHAnsi"/>
          <w:sz w:val="28"/>
          <w:szCs w:val="28"/>
          <w:lang w:eastAsia="en-US"/>
        </w:rPr>
        <w:t>», «</w:t>
      </w:r>
      <w:r w:rsidR="00B00EBA">
        <w:rPr>
          <w:rFonts w:eastAsiaTheme="minorHAnsi"/>
          <w:sz w:val="28"/>
          <w:szCs w:val="28"/>
          <w:lang w:eastAsia="en-US"/>
        </w:rPr>
        <w:t>Физика</w:t>
      </w:r>
      <w:r w:rsidR="0014713D" w:rsidRPr="00527BCC">
        <w:rPr>
          <w:rFonts w:eastAsiaTheme="minorHAnsi"/>
          <w:sz w:val="28"/>
          <w:szCs w:val="28"/>
          <w:lang w:eastAsia="en-US"/>
        </w:rPr>
        <w:t>»</w:t>
      </w:r>
      <w:r w:rsidRPr="00527BCC">
        <w:rPr>
          <w:rFonts w:eastAsiaTheme="minorHAnsi"/>
          <w:sz w:val="28"/>
          <w:szCs w:val="28"/>
          <w:lang w:eastAsia="en-US"/>
        </w:rPr>
        <w:t xml:space="preserve">), соответствующих по содержанию, целям и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задачам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личностным результатам ФГОС СОО и познавательным универсальным учебным действиям.</w:t>
      </w:r>
    </w:p>
    <w:p w14:paraId="04616D58" w14:textId="77777777" w:rsidR="0014713D" w:rsidRPr="00527BCC" w:rsidRDefault="0014713D" w:rsidP="0014713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>Учебный план обеспечивают преподавание и изучение государственного языка Российской Федерации, возможность преподавания и изучения родного языка из числа языков народов Российской Федерации, а также устанавливают количество занятий, отводимых на их изучение, по курсам и семестрам.</w:t>
      </w:r>
    </w:p>
    <w:p w14:paraId="030F2E13" w14:textId="250D99F7" w:rsidR="0063706F" w:rsidRPr="00527BCC" w:rsidRDefault="0014713D" w:rsidP="0014713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Изучение Родного языка и (или) государственного языка республики Российской Федерации / Второго иностранного языка осуществляется по заявлениям обучающихся, родителей (законных представителей) </w:t>
      </w:r>
      <w:r w:rsidRPr="00527BCC">
        <w:rPr>
          <w:rFonts w:eastAsiaTheme="minorHAnsi"/>
          <w:sz w:val="28"/>
          <w:szCs w:val="28"/>
          <w:lang w:eastAsia="en-US"/>
        </w:rPr>
        <w:lastRenderedPageBreak/>
        <w:t>несовершеннолетних обучающихся и при наличии возможностей организации, осуществляющей образовательную деятельность.</w:t>
      </w:r>
    </w:p>
    <w:p w14:paraId="15C35C85" w14:textId="5E7F53E6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В учебном плане предусмотрено выполнение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индивидуального (-ых) проекта (-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).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Индивидуальный проект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выполняется обучающимся в течение одного года в рамках учебного времени, специально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отведенного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учебным планом. Общий объём часов на выполнение индивидуального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 xml:space="preserve"> (-</w:t>
      </w:r>
      <w:proofErr w:type="gramEnd"/>
      <w:r w:rsidRPr="00527BCC">
        <w:rPr>
          <w:rFonts w:eastAsiaTheme="minorHAnsi"/>
          <w:sz w:val="28"/>
          <w:szCs w:val="28"/>
          <w:lang w:eastAsia="en-US"/>
        </w:rPr>
        <w:t>ых) проекта (-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) составляет </w:t>
      </w:r>
      <w:r w:rsidR="00B00EBA">
        <w:rPr>
          <w:rFonts w:eastAsiaTheme="minorHAnsi"/>
          <w:sz w:val="28"/>
          <w:szCs w:val="28"/>
          <w:lang w:eastAsia="en-US"/>
        </w:rPr>
        <w:t>39</w:t>
      </w:r>
      <w:r w:rsidRPr="00527B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ак.ч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., из них </w:t>
      </w:r>
      <w:r w:rsidR="00B00EBA">
        <w:rPr>
          <w:rFonts w:eastAsiaTheme="minorHAnsi"/>
          <w:sz w:val="28"/>
          <w:szCs w:val="28"/>
          <w:lang w:eastAsia="en-US"/>
        </w:rPr>
        <w:t>39</w:t>
      </w:r>
      <w:r w:rsidRPr="00527B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ак.ч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>. на самостоятельную работу обучающихся.</w:t>
      </w:r>
    </w:p>
    <w:p w14:paraId="02C1131E" w14:textId="77777777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Количество часов на физическую культуру составляет 2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ак</w:t>
      </w:r>
      <w:proofErr w:type="gramStart"/>
      <w:r w:rsidRPr="00527BCC">
        <w:rPr>
          <w:rFonts w:eastAsiaTheme="minorHAnsi"/>
          <w:sz w:val="28"/>
          <w:szCs w:val="28"/>
          <w:lang w:eastAsia="en-US"/>
        </w:rPr>
        <w:t>.ч</w:t>
      </w:r>
      <w:proofErr w:type="spellEnd"/>
      <w:proofErr w:type="gramEnd"/>
      <w:r w:rsidRPr="00527BCC">
        <w:rPr>
          <w:rFonts w:eastAsiaTheme="minorHAnsi"/>
          <w:sz w:val="28"/>
          <w:szCs w:val="28"/>
          <w:lang w:eastAsia="en-US"/>
        </w:rPr>
        <w:t xml:space="preserve"> в неделю, третий час рекомендуется реализовывать за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счет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посещения обучающимися спортивных секций спортивных клубов.</w:t>
      </w:r>
    </w:p>
    <w:p w14:paraId="44070D3C" w14:textId="22941537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 xml:space="preserve">Промежуточную аттестацию проводят в форме дифференцированных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зачетов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и экзаменов: дифференцированные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зачеты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- за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счет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времени,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отведенного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на соответствующий общеобразовательный учебный предмет, экзамены - за </w:t>
      </w:r>
      <w:proofErr w:type="spellStart"/>
      <w:r w:rsidRPr="00527BCC">
        <w:rPr>
          <w:rFonts w:eastAsiaTheme="minorHAnsi"/>
          <w:sz w:val="28"/>
          <w:szCs w:val="28"/>
          <w:lang w:eastAsia="en-US"/>
        </w:rPr>
        <w:t>счет</w:t>
      </w:r>
      <w:proofErr w:type="spellEnd"/>
      <w:r w:rsidRPr="00527BCC">
        <w:rPr>
          <w:rFonts w:eastAsiaTheme="minorHAnsi"/>
          <w:sz w:val="28"/>
          <w:szCs w:val="28"/>
          <w:lang w:eastAsia="en-US"/>
        </w:rPr>
        <w:t xml:space="preserve"> времени, выделенного ФГОС СПО по </w:t>
      </w:r>
      <w:r w:rsidR="00B00EBA">
        <w:rPr>
          <w:rFonts w:eastAsiaTheme="minorHAnsi"/>
          <w:sz w:val="28"/>
          <w:szCs w:val="28"/>
          <w:lang w:eastAsia="en-US"/>
        </w:rPr>
        <w:t>профессии</w:t>
      </w:r>
      <w:r w:rsidRPr="00527BCC">
        <w:rPr>
          <w:rFonts w:eastAsiaTheme="minorHAnsi"/>
          <w:sz w:val="28"/>
          <w:szCs w:val="28"/>
          <w:lang w:eastAsia="en-US"/>
        </w:rPr>
        <w:t>.</w:t>
      </w:r>
    </w:p>
    <w:p w14:paraId="5D939E80" w14:textId="09052DAF" w:rsidR="003A665D" w:rsidRPr="00527BCC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7BCC">
        <w:rPr>
          <w:rFonts w:eastAsiaTheme="minorHAnsi"/>
          <w:sz w:val="28"/>
          <w:szCs w:val="28"/>
          <w:lang w:eastAsia="en-US"/>
        </w:rPr>
        <w:t>Промежуточная аттестация по общеобразовательному циклу предусматривает экзамены по общеобразовательным учебным предметам: «</w:t>
      </w:r>
      <w:r w:rsidR="00165E7C" w:rsidRPr="00527BCC">
        <w:rPr>
          <w:rFonts w:eastAsiaTheme="minorHAnsi"/>
          <w:sz w:val="28"/>
          <w:szCs w:val="28"/>
          <w:lang w:eastAsia="en-US"/>
        </w:rPr>
        <w:t>Математика</w:t>
      </w:r>
      <w:r w:rsidRPr="00527BCC">
        <w:rPr>
          <w:rFonts w:eastAsiaTheme="minorHAnsi"/>
          <w:sz w:val="28"/>
          <w:szCs w:val="28"/>
          <w:lang w:eastAsia="en-US"/>
        </w:rPr>
        <w:t>» (письменно), «</w:t>
      </w:r>
      <w:r w:rsidR="00B00EBA">
        <w:rPr>
          <w:rFonts w:eastAsiaTheme="minorHAnsi"/>
          <w:sz w:val="28"/>
          <w:szCs w:val="28"/>
          <w:lang w:eastAsia="en-US"/>
        </w:rPr>
        <w:t>Информатика</w:t>
      </w:r>
      <w:r w:rsidRPr="00527BCC">
        <w:rPr>
          <w:rFonts w:eastAsiaTheme="minorHAnsi"/>
          <w:sz w:val="28"/>
          <w:szCs w:val="28"/>
          <w:lang w:eastAsia="en-US"/>
        </w:rPr>
        <w:t>» (письменно), «</w:t>
      </w:r>
      <w:r w:rsidR="00B00EBA">
        <w:rPr>
          <w:rFonts w:eastAsiaTheme="minorHAnsi"/>
          <w:sz w:val="28"/>
          <w:szCs w:val="28"/>
          <w:lang w:eastAsia="en-US"/>
        </w:rPr>
        <w:t>Физика</w:t>
      </w:r>
      <w:r w:rsidRPr="00527BCC">
        <w:rPr>
          <w:rFonts w:eastAsiaTheme="minorHAnsi"/>
          <w:sz w:val="28"/>
          <w:szCs w:val="28"/>
          <w:lang w:eastAsia="en-US"/>
        </w:rPr>
        <w:t>» (устно).</w:t>
      </w:r>
    </w:p>
    <w:p w14:paraId="32F7AAD7" w14:textId="77777777" w:rsidR="007D1675" w:rsidRDefault="007D1675" w:rsidP="0003124E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14:paraId="26B637BE" w14:textId="77777777" w:rsidR="00B00EBA" w:rsidRPr="00527BCC" w:rsidRDefault="00B00EBA" w:rsidP="0003124E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14:paraId="2A9E6BB6" w14:textId="5ED157B6" w:rsidR="0003124E" w:rsidRPr="00527BCC" w:rsidRDefault="0003124E" w:rsidP="003F2CAB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B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Формирование вариативной части</w:t>
      </w:r>
    </w:p>
    <w:bookmarkEnd w:id="0"/>
    <w:p w14:paraId="6E79B421" w14:textId="0AD324F8" w:rsidR="003F2CAB" w:rsidRPr="00527BCC" w:rsidRDefault="003F2CAB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527BCC">
        <w:rPr>
          <w:color w:val="000000"/>
          <w:sz w:val="28"/>
          <w:szCs w:val="28"/>
        </w:rPr>
        <w:t xml:space="preserve">Вариативная часть образовательной программы (не менее </w:t>
      </w:r>
      <w:r w:rsidR="00B00EBA">
        <w:rPr>
          <w:color w:val="000000"/>
          <w:sz w:val="28"/>
          <w:szCs w:val="28"/>
        </w:rPr>
        <w:t>20</w:t>
      </w:r>
      <w:r w:rsidRPr="00527BCC">
        <w:rPr>
          <w:color w:val="000000"/>
          <w:sz w:val="28"/>
          <w:szCs w:val="28"/>
        </w:rPr>
        <w:t xml:space="preserve">%) </w:t>
      </w:r>
      <w:proofErr w:type="spellStart"/>
      <w:r w:rsidRPr="00527BCC">
        <w:rPr>
          <w:color w:val="000000"/>
          <w:sz w:val="28"/>
          <w:szCs w:val="28"/>
        </w:rPr>
        <w:t>дает</w:t>
      </w:r>
      <w:proofErr w:type="spellEnd"/>
      <w:r w:rsidRPr="00527BCC">
        <w:rPr>
          <w:color w:val="000000"/>
          <w:sz w:val="28"/>
          <w:szCs w:val="28"/>
        </w:rPr>
        <w:t xml:space="preserve"> </w:t>
      </w:r>
      <w:r w:rsidR="003734EC" w:rsidRPr="00527BCC">
        <w:rPr>
          <w:color w:val="000000"/>
          <w:sz w:val="28"/>
          <w:szCs w:val="28"/>
        </w:rPr>
        <w:t xml:space="preserve">возможность дальнейшего развития общих и профессиональных компетенций, в том числе за </w:t>
      </w:r>
      <w:proofErr w:type="spellStart"/>
      <w:r w:rsidR="003734EC" w:rsidRPr="00527BCC">
        <w:rPr>
          <w:color w:val="000000"/>
          <w:sz w:val="28"/>
          <w:szCs w:val="28"/>
        </w:rPr>
        <w:t>счет</w:t>
      </w:r>
      <w:proofErr w:type="spellEnd"/>
      <w:r w:rsidR="003734EC" w:rsidRPr="00527BCC">
        <w:rPr>
          <w:color w:val="000000"/>
          <w:sz w:val="28"/>
          <w:szCs w:val="28"/>
        </w:rPr>
        <w:t xml:space="preserve">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</w:t>
      </w:r>
      <w:r w:rsidRPr="00527BCC">
        <w:rPr>
          <w:color w:val="000000"/>
          <w:sz w:val="28"/>
          <w:szCs w:val="28"/>
        </w:rPr>
        <w:t>.</w:t>
      </w:r>
    </w:p>
    <w:p w14:paraId="4E004688" w14:textId="5F624ECD" w:rsidR="003F2CAB" w:rsidRPr="00527BCC" w:rsidRDefault="003F2CAB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527BCC">
        <w:rPr>
          <w:color w:val="000000"/>
          <w:sz w:val="28"/>
          <w:szCs w:val="28"/>
        </w:rPr>
        <w:t xml:space="preserve">Соотношение </w:t>
      </w:r>
      <w:proofErr w:type="spellStart"/>
      <w:r w:rsidRPr="00527BCC">
        <w:rPr>
          <w:color w:val="000000"/>
          <w:sz w:val="28"/>
          <w:szCs w:val="28"/>
        </w:rPr>
        <w:t>объемов</w:t>
      </w:r>
      <w:proofErr w:type="spellEnd"/>
      <w:r w:rsidRPr="00527BCC">
        <w:rPr>
          <w:color w:val="000000"/>
          <w:sz w:val="28"/>
          <w:szCs w:val="28"/>
        </w:rPr>
        <w:t xml:space="preserve"> обязательной части и вариативной части образовательной программы с учетом примерной образовательной программы составляет: обязательная часть – </w:t>
      </w:r>
      <w:r w:rsidR="00D94896">
        <w:rPr>
          <w:b/>
          <w:bCs/>
          <w:sz w:val="28"/>
          <w:szCs w:val="28"/>
        </w:rPr>
        <w:t>1152</w:t>
      </w:r>
      <w:r w:rsidRPr="00527BCC">
        <w:rPr>
          <w:b/>
          <w:bCs/>
          <w:sz w:val="28"/>
          <w:szCs w:val="28"/>
        </w:rPr>
        <w:t xml:space="preserve"> </w:t>
      </w:r>
      <w:proofErr w:type="spellStart"/>
      <w:r w:rsidRPr="00527BCC">
        <w:rPr>
          <w:b/>
          <w:bCs/>
          <w:sz w:val="28"/>
          <w:szCs w:val="28"/>
        </w:rPr>
        <w:t>ак.ч</w:t>
      </w:r>
      <w:proofErr w:type="spellEnd"/>
      <w:r w:rsidRPr="00527BCC">
        <w:rPr>
          <w:b/>
          <w:bCs/>
          <w:sz w:val="28"/>
          <w:szCs w:val="28"/>
        </w:rPr>
        <w:t xml:space="preserve">. </w:t>
      </w:r>
      <w:r w:rsidRPr="00527BCC">
        <w:rPr>
          <w:bCs/>
          <w:sz w:val="28"/>
          <w:szCs w:val="28"/>
        </w:rPr>
        <w:t>(</w:t>
      </w:r>
      <w:r w:rsidR="00D94896">
        <w:rPr>
          <w:bCs/>
          <w:sz w:val="28"/>
          <w:szCs w:val="28"/>
        </w:rPr>
        <w:t>80</w:t>
      </w:r>
      <w:r w:rsidRPr="00527BCC">
        <w:rPr>
          <w:bCs/>
          <w:sz w:val="28"/>
          <w:szCs w:val="28"/>
        </w:rPr>
        <w:t xml:space="preserve">%), вариативная – </w:t>
      </w:r>
      <w:r w:rsidR="00D94896">
        <w:rPr>
          <w:b/>
          <w:bCs/>
          <w:sz w:val="28"/>
          <w:szCs w:val="28"/>
        </w:rPr>
        <w:t>288</w:t>
      </w:r>
      <w:r w:rsidRPr="00527BCC">
        <w:rPr>
          <w:b/>
          <w:bCs/>
          <w:sz w:val="28"/>
          <w:szCs w:val="28"/>
        </w:rPr>
        <w:t xml:space="preserve"> </w:t>
      </w:r>
      <w:proofErr w:type="spellStart"/>
      <w:r w:rsidRPr="00527BCC">
        <w:rPr>
          <w:b/>
          <w:bCs/>
          <w:sz w:val="28"/>
          <w:szCs w:val="28"/>
        </w:rPr>
        <w:t>ак.ч</w:t>
      </w:r>
      <w:proofErr w:type="spellEnd"/>
      <w:r w:rsidRPr="00527BCC">
        <w:rPr>
          <w:b/>
          <w:bCs/>
          <w:sz w:val="28"/>
          <w:szCs w:val="28"/>
        </w:rPr>
        <w:t xml:space="preserve">. </w:t>
      </w:r>
      <w:r w:rsidRPr="00527BCC">
        <w:rPr>
          <w:bCs/>
          <w:sz w:val="28"/>
          <w:szCs w:val="28"/>
        </w:rPr>
        <w:t>(</w:t>
      </w:r>
      <w:r w:rsidR="00D94896">
        <w:rPr>
          <w:bCs/>
          <w:sz w:val="28"/>
          <w:szCs w:val="28"/>
        </w:rPr>
        <w:t>20</w:t>
      </w:r>
      <w:r w:rsidRPr="00527BCC">
        <w:rPr>
          <w:bCs/>
          <w:sz w:val="28"/>
          <w:szCs w:val="28"/>
        </w:rPr>
        <w:t>%).</w:t>
      </w:r>
    </w:p>
    <w:p w14:paraId="7B9EA2A6" w14:textId="77777777" w:rsidR="003F2CAB" w:rsidRPr="00527BCC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>Весь объём вариативной части распределён следующим образом.</w:t>
      </w:r>
    </w:p>
    <w:p w14:paraId="0FD2B2F1" w14:textId="1E4F34DA" w:rsidR="003F2CAB" w:rsidRPr="00527BCC" w:rsidRDefault="003734EC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>Социально-гуманитарный</w:t>
      </w:r>
      <w:r w:rsidR="003F2CAB" w:rsidRPr="00527BCC">
        <w:rPr>
          <w:bCs/>
          <w:sz w:val="28"/>
          <w:szCs w:val="28"/>
        </w:rPr>
        <w:t xml:space="preserve"> цикл (</w:t>
      </w:r>
      <w:r w:rsidR="00D94896">
        <w:rPr>
          <w:bCs/>
          <w:sz w:val="28"/>
          <w:szCs w:val="28"/>
        </w:rPr>
        <w:t>114</w:t>
      </w:r>
      <w:r w:rsidR="003F2CAB" w:rsidRPr="00527BCC">
        <w:rPr>
          <w:bCs/>
          <w:sz w:val="28"/>
          <w:szCs w:val="28"/>
        </w:rPr>
        <w:t xml:space="preserve"> </w:t>
      </w:r>
      <w:proofErr w:type="spellStart"/>
      <w:r w:rsidR="003F2CAB" w:rsidRPr="00527BCC">
        <w:rPr>
          <w:bCs/>
          <w:sz w:val="28"/>
          <w:szCs w:val="28"/>
        </w:rPr>
        <w:t>ак.ч</w:t>
      </w:r>
      <w:proofErr w:type="spellEnd"/>
      <w:r w:rsidR="003F2CAB" w:rsidRPr="00527BCC">
        <w:rPr>
          <w:bCs/>
          <w:sz w:val="28"/>
          <w:szCs w:val="28"/>
        </w:rPr>
        <w:t xml:space="preserve">.) с учётом самостоятельной работы </w:t>
      </w:r>
      <w:proofErr w:type="gramStart"/>
      <w:r w:rsidR="003F2CAB" w:rsidRPr="00527BCC">
        <w:rPr>
          <w:bCs/>
          <w:sz w:val="28"/>
          <w:szCs w:val="28"/>
        </w:rPr>
        <w:t>обучающихся</w:t>
      </w:r>
      <w:proofErr w:type="gramEnd"/>
      <w:r w:rsidR="003F2CAB" w:rsidRPr="00527BCC">
        <w:rPr>
          <w:bCs/>
          <w:sz w:val="28"/>
          <w:szCs w:val="28"/>
        </w:rPr>
        <w:t>:</w:t>
      </w:r>
    </w:p>
    <w:p w14:paraId="21278C1D" w14:textId="4D035A49" w:rsidR="003F2CAB" w:rsidRPr="00527BCC" w:rsidRDefault="003F2CAB" w:rsidP="003F2CAB">
      <w:pPr>
        <w:pStyle w:val="a6"/>
        <w:numPr>
          <w:ilvl w:val="0"/>
          <w:numId w:val="11"/>
        </w:numPr>
        <w:spacing w:line="360" w:lineRule="auto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>на введение новых дисциплин цикла (</w:t>
      </w:r>
      <w:r w:rsidR="00D94896">
        <w:rPr>
          <w:bCs/>
          <w:sz w:val="28"/>
          <w:szCs w:val="28"/>
        </w:rPr>
        <w:t>84</w:t>
      </w:r>
      <w:r w:rsidRPr="00527BCC">
        <w:rPr>
          <w:bCs/>
          <w:sz w:val="28"/>
          <w:szCs w:val="28"/>
        </w:rPr>
        <w:t xml:space="preserve"> </w:t>
      </w:r>
      <w:proofErr w:type="spellStart"/>
      <w:r w:rsidRPr="00527BCC">
        <w:rPr>
          <w:bCs/>
          <w:sz w:val="28"/>
          <w:szCs w:val="28"/>
        </w:rPr>
        <w:t>ак.ч</w:t>
      </w:r>
      <w:proofErr w:type="spellEnd"/>
      <w:r w:rsidRPr="00527BCC">
        <w:rPr>
          <w:bCs/>
          <w:sz w:val="28"/>
          <w:szCs w:val="28"/>
        </w:rPr>
        <w:t>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3F2CAB" w:rsidRPr="00527BCC" w14:paraId="6C2AC5AC" w14:textId="77777777" w:rsidTr="004A7C2D">
        <w:trPr>
          <w:trHeight w:val="439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7953A" w14:textId="6715B71B" w:rsidR="003F2CAB" w:rsidRPr="00527BCC" w:rsidRDefault="003734EC" w:rsidP="00165E7C">
            <w:pPr>
              <w:spacing w:line="360" w:lineRule="auto"/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СГ</w:t>
            </w:r>
            <w:r w:rsidR="003F2CAB" w:rsidRPr="00527BCC">
              <w:rPr>
                <w:sz w:val="28"/>
                <w:szCs w:val="28"/>
              </w:rPr>
              <w:t>.0</w:t>
            </w:r>
            <w:r w:rsidR="00165E7C" w:rsidRPr="00527BCC">
              <w:rPr>
                <w:sz w:val="28"/>
                <w:szCs w:val="28"/>
              </w:rPr>
              <w:t>6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4BF05" w14:textId="0417AFA8" w:rsidR="003F2CAB" w:rsidRPr="00527BCC" w:rsidRDefault="003734EC" w:rsidP="004A7C2D">
            <w:pPr>
              <w:spacing w:line="360" w:lineRule="auto"/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0DA7D" w14:textId="1527408F" w:rsidR="003F2CAB" w:rsidRPr="00527BCC" w:rsidRDefault="00D94896" w:rsidP="00CA6BF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165E7C" w:rsidRPr="00527BCC" w14:paraId="13207B03" w14:textId="77777777" w:rsidTr="004A7C2D">
        <w:trPr>
          <w:trHeight w:val="439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BCC5" w14:textId="31B0CED9" w:rsidR="00165E7C" w:rsidRPr="00527BCC" w:rsidRDefault="00165E7C" w:rsidP="00165E7C">
            <w:pPr>
              <w:spacing w:line="360" w:lineRule="auto"/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СГ.08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EBA38A" w14:textId="4E1F3469" w:rsidR="00165E7C" w:rsidRPr="00527BCC" w:rsidRDefault="00165E7C" w:rsidP="004A7C2D">
            <w:pPr>
              <w:spacing w:line="360" w:lineRule="auto"/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Основы бережливого производства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DB409" w14:textId="5D57E5D2" w:rsidR="00165E7C" w:rsidRPr="00527BCC" w:rsidRDefault="00D94896" w:rsidP="004A7C2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</w:tbl>
    <w:p w14:paraId="1BB8772C" w14:textId="77777777" w:rsidR="003734EC" w:rsidRPr="00527BCC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 xml:space="preserve">Введение новых дисциплин </w:t>
      </w:r>
      <w:r w:rsidR="003734EC" w:rsidRPr="00527BCC">
        <w:rPr>
          <w:bCs/>
          <w:sz w:val="28"/>
          <w:szCs w:val="28"/>
        </w:rPr>
        <w:t>направлено на формирование:</w:t>
      </w:r>
    </w:p>
    <w:p w14:paraId="2604477A" w14:textId="4107203A" w:rsidR="003734EC" w:rsidRPr="00527BCC" w:rsidRDefault="003734EC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 w:rsidRPr="00527BCC">
        <w:rPr>
          <w:bCs/>
          <w:sz w:val="28"/>
          <w:szCs w:val="28"/>
        </w:rPr>
        <w:t>ОК</w:t>
      </w:r>
      <w:proofErr w:type="gramEnd"/>
      <w:r w:rsidRPr="00527BCC">
        <w:rPr>
          <w:bCs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FEE56A3" w14:textId="0D8AA1BD" w:rsidR="003F2CAB" w:rsidRPr="00527BCC" w:rsidRDefault="003734EC" w:rsidP="003734EC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 w:rsidRPr="00527BCC">
        <w:rPr>
          <w:bCs/>
          <w:sz w:val="28"/>
          <w:szCs w:val="28"/>
        </w:rPr>
        <w:lastRenderedPageBreak/>
        <w:t>ОК</w:t>
      </w:r>
      <w:proofErr w:type="gramEnd"/>
      <w:r w:rsidRPr="00527BCC">
        <w:rPr>
          <w:bCs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3F2CAB" w:rsidRPr="00527BCC">
        <w:rPr>
          <w:bCs/>
          <w:sz w:val="28"/>
          <w:szCs w:val="28"/>
        </w:rPr>
        <w:t>.</w:t>
      </w:r>
    </w:p>
    <w:p w14:paraId="357E8E7F" w14:textId="389C0945" w:rsidR="003F2CAB" w:rsidRPr="00527BCC" w:rsidRDefault="003F2CAB" w:rsidP="003F2CAB">
      <w:pPr>
        <w:pStyle w:val="a6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527BCC">
        <w:rPr>
          <w:sz w:val="28"/>
          <w:szCs w:val="28"/>
        </w:rPr>
        <w:t xml:space="preserve">на увеличение </w:t>
      </w:r>
      <w:proofErr w:type="spellStart"/>
      <w:r w:rsidRPr="00527BCC">
        <w:rPr>
          <w:sz w:val="28"/>
          <w:szCs w:val="28"/>
        </w:rPr>
        <w:t>объема</w:t>
      </w:r>
      <w:proofErr w:type="spellEnd"/>
      <w:r w:rsidRPr="00527BCC">
        <w:rPr>
          <w:sz w:val="28"/>
          <w:szCs w:val="28"/>
        </w:rPr>
        <w:t xml:space="preserve"> часов дисциплин цикла (</w:t>
      </w:r>
      <w:r w:rsidR="00D94896">
        <w:rPr>
          <w:sz w:val="28"/>
          <w:szCs w:val="28"/>
        </w:rPr>
        <w:t>30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ак.ч</w:t>
      </w:r>
      <w:proofErr w:type="spellEnd"/>
      <w:r w:rsidRPr="00527BCC">
        <w:rPr>
          <w:sz w:val="28"/>
          <w:szCs w:val="28"/>
        </w:rPr>
        <w:t>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3F2CAB" w:rsidRPr="00527BCC" w14:paraId="447A3CA0" w14:textId="77777777" w:rsidTr="004A7C2D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C592D" w14:textId="121E3C55" w:rsidR="003F2CAB" w:rsidRPr="00527BCC" w:rsidRDefault="00665340" w:rsidP="004A7C2D">
            <w:pPr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СГ.01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5FA14" w14:textId="2CFD4559" w:rsidR="003F2CAB" w:rsidRPr="00527BCC" w:rsidRDefault="00665340" w:rsidP="003734EC">
            <w:pPr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785F0" w14:textId="1903884C" w:rsidR="003F2CAB" w:rsidRPr="00527BCC" w:rsidRDefault="00D94896" w:rsidP="004A7C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65340" w:rsidRPr="00527BCC" w14:paraId="11F0BE85" w14:textId="77777777" w:rsidTr="004A7C2D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943A11" w14:textId="596A5E18" w:rsidR="00665340" w:rsidRPr="00527BCC" w:rsidRDefault="00665340" w:rsidP="00CA6BFC">
            <w:pPr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СГ.0</w:t>
            </w:r>
            <w:r w:rsidR="00CA6BFC">
              <w:rPr>
                <w:sz w:val="28"/>
                <w:szCs w:val="28"/>
              </w:rPr>
              <w:t>2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844238" w14:textId="1D4BD3D7" w:rsidR="00665340" w:rsidRPr="00527BCC" w:rsidRDefault="00665340" w:rsidP="003734EC">
            <w:pPr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D1FFB" w14:textId="41A1100A" w:rsidR="00665340" w:rsidRPr="00527BCC" w:rsidRDefault="00D94896" w:rsidP="004A7C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CA6BFC" w:rsidRPr="00527BCC" w14:paraId="74303B50" w14:textId="77777777" w:rsidTr="004A7C2D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5EBE6" w14:textId="7AC33F83" w:rsidR="00CA6BFC" w:rsidRPr="00527BCC" w:rsidRDefault="00CA6BFC" w:rsidP="004A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СГ.04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7D291" w14:textId="79607208" w:rsidR="00CA6BFC" w:rsidRPr="00CA6BFC" w:rsidRDefault="00CA6BFC" w:rsidP="00373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5A965" w14:textId="6E80B344" w:rsidR="00CA6BFC" w:rsidRPr="00527BCC" w:rsidRDefault="00D94896" w:rsidP="004A7C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 w14:paraId="4E3D1002" w14:textId="77777777" w:rsidR="003F2CAB" w:rsidRPr="00527BCC" w:rsidRDefault="003F2CAB" w:rsidP="003F2CAB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57DB6CFD" w14:textId="3E4EC930" w:rsidR="003F2CAB" w:rsidRPr="00527BCC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 xml:space="preserve">Общепрофессиональный цикл – </w:t>
      </w:r>
      <w:r w:rsidR="00D94896">
        <w:rPr>
          <w:bCs/>
          <w:sz w:val="28"/>
          <w:szCs w:val="28"/>
        </w:rPr>
        <w:t>122</w:t>
      </w:r>
      <w:r w:rsidRPr="00527BCC">
        <w:rPr>
          <w:bCs/>
          <w:sz w:val="28"/>
          <w:szCs w:val="28"/>
        </w:rPr>
        <w:t xml:space="preserve"> </w:t>
      </w:r>
      <w:proofErr w:type="spellStart"/>
      <w:r w:rsidRPr="00527BCC">
        <w:rPr>
          <w:bCs/>
          <w:sz w:val="28"/>
          <w:szCs w:val="28"/>
        </w:rPr>
        <w:t>ак.ч</w:t>
      </w:r>
      <w:proofErr w:type="spellEnd"/>
      <w:r w:rsidRPr="00527BCC">
        <w:rPr>
          <w:bCs/>
          <w:sz w:val="28"/>
          <w:szCs w:val="28"/>
        </w:rPr>
        <w:t xml:space="preserve">. с учётом самостоятельной работы </w:t>
      </w:r>
      <w:proofErr w:type="gramStart"/>
      <w:r w:rsidRPr="00527BCC">
        <w:rPr>
          <w:bCs/>
          <w:sz w:val="28"/>
          <w:szCs w:val="28"/>
        </w:rPr>
        <w:t>обучающихся</w:t>
      </w:r>
      <w:proofErr w:type="gramEnd"/>
      <w:r w:rsidRPr="00527BCC">
        <w:rPr>
          <w:bCs/>
          <w:sz w:val="28"/>
          <w:szCs w:val="28"/>
        </w:rPr>
        <w:t xml:space="preserve"> и промежуточной аттестации:</w:t>
      </w:r>
    </w:p>
    <w:p w14:paraId="17F116E8" w14:textId="5A6A4A26" w:rsidR="003F2CAB" w:rsidRPr="00527BCC" w:rsidRDefault="003F2CAB" w:rsidP="003F2CAB">
      <w:pPr>
        <w:pStyle w:val="a6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527BCC">
        <w:rPr>
          <w:sz w:val="28"/>
          <w:szCs w:val="28"/>
        </w:rPr>
        <w:t xml:space="preserve">на увеличение </w:t>
      </w:r>
      <w:proofErr w:type="spellStart"/>
      <w:r w:rsidRPr="00527BCC">
        <w:rPr>
          <w:sz w:val="28"/>
          <w:szCs w:val="28"/>
        </w:rPr>
        <w:t>объема</w:t>
      </w:r>
      <w:proofErr w:type="spellEnd"/>
      <w:r w:rsidRPr="00527BCC">
        <w:rPr>
          <w:sz w:val="28"/>
          <w:szCs w:val="28"/>
        </w:rPr>
        <w:t xml:space="preserve"> часов дисциплин цикла (</w:t>
      </w:r>
      <w:r w:rsidR="00D94896">
        <w:rPr>
          <w:sz w:val="28"/>
          <w:szCs w:val="28"/>
        </w:rPr>
        <w:t>122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ак.ч</w:t>
      </w:r>
      <w:proofErr w:type="spellEnd"/>
      <w:r w:rsidRPr="00527BCC">
        <w:rPr>
          <w:sz w:val="28"/>
          <w:szCs w:val="28"/>
        </w:rPr>
        <w:t xml:space="preserve">.): 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3F2CAB" w:rsidRPr="00527BCC" w14:paraId="7B1F4F77" w14:textId="77777777" w:rsidTr="004A7C2D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87277" w14:textId="12B7B8F2" w:rsidR="003F2CAB" w:rsidRPr="00527BCC" w:rsidRDefault="003F2CAB" w:rsidP="00CA6BFC">
            <w:pPr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ОП.0</w:t>
            </w:r>
            <w:r w:rsidR="00CA6BFC">
              <w:rPr>
                <w:sz w:val="28"/>
                <w:szCs w:val="28"/>
              </w:rPr>
              <w:t>1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BEAD7" w14:textId="18C9DFC8" w:rsidR="003F2CAB" w:rsidRPr="00527BCC" w:rsidRDefault="00D94896" w:rsidP="004A7C2D">
            <w:pPr>
              <w:rPr>
                <w:sz w:val="28"/>
                <w:szCs w:val="28"/>
              </w:rPr>
            </w:pPr>
            <w:r w:rsidRPr="00D94896">
              <w:rPr>
                <w:sz w:val="28"/>
                <w:szCs w:val="28"/>
              </w:rPr>
              <w:t>Основы информационных технологий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D0901" w14:textId="142CAAC4" w:rsidR="003F2CAB" w:rsidRPr="00527BCC" w:rsidRDefault="00D94896" w:rsidP="00CA6BF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CA6BFC" w:rsidRPr="00527BCC" w14:paraId="4E4E4BA2" w14:textId="77777777" w:rsidTr="004A7C2D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DD672" w14:textId="64DE393C" w:rsidR="00CA6BFC" w:rsidRPr="00527BCC" w:rsidRDefault="00CA6BFC" w:rsidP="00665340">
            <w:pPr>
              <w:rPr>
                <w:sz w:val="28"/>
                <w:szCs w:val="28"/>
              </w:rPr>
            </w:pPr>
            <w:r w:rsidRPr="00527BCC">
              <w:rPr>
                <w:sz w:val="28"/>
                <w:szCs w:val="28"/>
              </w:rPr>
              <w:t>ОП.02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8C010" w14:textId="6C77FF3A" w:rsidR="00CA6BFC" w:rsidRPr="00527BCC" w:rsidRDefault="00D94896" w:rsidP="004A7C2D">
            <w:pPr>
              <w:rPr>
                <w:sz w:val="28"/>
                <w:szCs w:val="28"/>
              </w:rPr>
            </w:pPr>
            <w:r w:rsidRPr="00D94896">
              <w:rPr>
                <w:sz w:val="28"/>
                <w:szCs w:val="28"/>
              </w:rPr>
              <w:t>Документационное и правовое обеспечение управления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CF636" w14:textId="61696974" w:rsidR="00CA6BFC" w:rsidRPr="00527BCC" w:rsidRDefault="00D94896" w:rsidP="004A7C2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CA6BFC" w:rsidRPr="00527BCC" w14:paraId="1B14A2E9" w14:textId="77777777" w:rsidTr="004A7C2D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2923D" w14:textId="2C9374EF" w:rsidR="00CA6BFC" w:rsidRPr="00527BCC" w:rsidRDefault="00CA6BFC" w:rsidP="00D94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ОП.0</w:t>
            </w:r>
            <w:r w:rsidR="00D94896">
              <w:rPr>
                <w:sz w:val="28"/>
                <w:szCs w:val="28"/>
              </w:rPr>
              <w:t>3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0F20B" w14:textId="1C07521D" w:rsidR="00CA6BFC" w:rsidRPr="00527BCC" w:rsidRDefault="00D94896" w:rsidP="004A7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Базы данных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27F91" w14:textId="1C4E7446" w:rsidR="00CA6BFC" w:rsidRPr="00527BCC" w:rsidRDefault="00D94896" w:rsidP="004A7C2D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</w:tbl>
    <w:p w14:paraId="231F0B3E" w14:textId="77777777" w:rsidR="003F2CAB" w:rsidRPr="00527BCC" w:rsidRDefault="003F2CAB" w:rsidP="003F2CAB">
      <w:pPr>
        <w:pStyle w:val="a4"/>
        <w:ind w:left="360"/>
      </w:pPr>
    </w:p>
    <w:p w14:paraId="444C1925" w14:textId="7FB0DD9B" w:rsidR="003F2CAB" w:rsidRPr="00527BCC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527BCC">
        <w:rPr>
          <w:bCs/>
          <w:sz w:val="28"/>
          <w:szCs w:val="28"/>
        </w:rPr>
        <w:t xml:space="preserve">Профессиональный цикл – </w:t>
      </w:r>
      <w:r w:rsidR="00D94896">
        <w:rPr>
          <w:bCs/>
          <w:sz w:val="28"/>
          <w:szCs w:val="28"/>
        </w:rPr>
        <w:t>52</w:t>
      </w:r>
      <w:r w:rsidRPr="00527BCC">
        <w:rPr>
          <w:bCs/>
          <w:sz w:val="28"/>
          <w:szCs w:val="28"/>
        </w:rPr>
        <w:t xml:space="preserve"> </w:t>
      </w:r>
      <w:proofErr w:type="spellStart"/>
      <w:r w:rsidRPr="00527BCC">
        <w:rPr>
          <w:bCs/>
          <w:sz w:val="28"/>
          <w:szCs w:val="28"/>
        </w:rPr>
        <w:t>ак.ч</w:t>
      </w:r>
      <w:proofErr w:type="spellEnd"/>
      <w:r w:rsidRPr="00527BCC">
        <w:rPr>
          <w:bCs/>
          <w:sz w:val="28"/>
          <w:szCs w:val="28"/>
        </w:rPr>
        <w:t xml:space="preserve">. с учётом самостоятельной работы </w:t>
      </w:r>
      <w:proofErr w:type="gramStart"/>
      <w:r w:rsidRPr="00527BCC">
        <w:rPr>
          <w:bCs/>
          <w:sz w:val="28"/>
          <w:szCs w:val="28"/>
        </w:rPr>
        <w:t>обучающихся</w:t>
      </w:r>
      <w:proofErr w:type="gramEnd"/>
      <w:r w:rsidRPr="00527BCC">
        <w:rPr>
          <w:bCs/>
          <w:sz w:val="28"/>
          <w:szCs w:val="28"/>
        </w:rPr>
        <w:t xml:space="preserve"> и промежуточно</w:t>
      </w:r>
      <w:r w:rsidR="00D94896">
        <w:rPr>
          <w:bCs/>
          <w:sz w:val="28"/>
          <w:szCs w:val="28"/>
        </w:rPr>
        <w:t xml:space="preserve">й аттестации (18 </w:t>
      </w:r>
      <w:proofErr w:type="spellStart"/>
      <w:r w:rsidR="00D94896">
        <w:rPr>
          <w:bCs/>
          <w:sz w:val="28"/>
          <w:szCs w:val="28"/>
        </w:rPr>
        <w:t>ак.ч</w:t>
      </w:r>
      <w:proofErr w:type="spellEnd"/>
      <w:r w:rsidR="00D94896">
        <w:rPr>
          <w:bCs/>
          <w:sz w:val="28"/>
          <w:szCs w:val="28"/>
        </w:rPr>
        <w:t>.)</w:t>
      </w:r>
      <w:r w:rsidRPr="00527BCC">
        <w:rPr>
          <w:bCs/>
          <w:sz w:val="28"/>
          <w:szCs w:val="28"/>
        </w:rPr>
        <w:t>:</w:t>
      </w:r>
    </w:p>
    <w:p w14:paraId="4BBEBB6C" w14:textId="66024228" w:rsidR="00665340" w:rsidRPr="00527BCC" w:rsidRDefault="00665340" w:rsidP="00665340">
      <w:pPr>
        <w:pStyle w:val="a4"/>
        <w:numPr>
          <w:ilvl w:val="0"/>
          <w:numId w:val="36"/>
        </w:numPr>
        <w:tabs>
          <w:tab w:val="left" w:pos="72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27BCC">
        <w:rPr>
          <w:rFonts w:ascii="Times New Roman" w:hAnsi="Times New Roman" w:cs="Times New Roman"/>
          <w:sz w:val="28"/>
          <w:szCs w:val="28"/>
          <w:lang w:eastAsia="x-none"/>
        </w:rPr>
        <w:t xml:space="preserve">на увеличение </w:t>
      </w:r>
      <w:proofErr w:type="spellStart"/>
      <w:r w:rsidRPr="00527BCC">
        <w:rPr>
          <w:rFonts w:ascii="Times New Roman" w:hAnsi="Times New Roman" w:cs="Times New Roman"/>
          <w:sz w:val="28"/>
          <w:szCs w:val="28"/>
          <w:lang w:eastAsia="x-none"/>
        </w:rPr>
        <w:t>объема</w:t>
      </w:r>
      <w:proofErr w:type="spellEnd"/>
      <w:r w:rsidRPr="00527BCC">
        <w:rPr>
          <w:rFonts w:ascii="Times New Roman" w:hAnsi="Times New Roman" w:cs="Times New Roman"/>
          <w:sz w:val="28"/>
          <w:szCs w:val="28"/>
          <w:lang w:eastAsia="x-none"/>
        </w:rPr>
        <w:t xml:space="preserve"> часов профессиональных модулей (</w:t>
      </w:r>
      <w:r w:rsidR="00D94896">
        <w:rPr>
          <w:rFonts w:ascii="Times New Roman" w:hAnsi="Times New Roman" w:cs="Times New Roman"/>
          <w:sz w:val="28"/>
          <w:szCs w:val="28"/>
          <w:lang w:eastAsia="x-none"/>
        </w:rPr>
        <w:t>34</w:t>
      </w:r>
      <w:r w:rsidRPr="00527BCC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527BCC">
        <w:rPr>
          <w:rFonts w:ascii="Times New Roman" w:hAnsi="Times New Roman" w:cs="Times New Roman"/>
          <w:sz w:val="28"/>
          <w:szCs w:val="28"/>
          <w:lang w:eastAsia="x-none"/>
        </w:rPr>
        <w:t>ак.ч</w:t>
      </w:r>
      <w:proofErr w:type="spellEnd"/>
      <w:r w:rsidRPr="00527BCC">
        <w:rPr>
          <w:rFonts w:ascii="Times New Roman" w:hAnsi="Times New Roman" w:cs="Times New Roman"/>
          <w:sz w:val="28"/>
          <w:szCs w:val="28"/>
          <w:lang w:eastAsia="x-none"/>
        </w:rPr>
        <w:t>.):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493"/>
        <w:gridCol w:w="1276"/>
      </w:tblGrid>
      <w:tr w:rsidR="00665340" w:rsidRPr="00527BCC" w14:paraId="65A37027" w14:textId="77777777" w:rsidTr="00703B82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76247F86" w14:textId="77777777" w:rsidR="00665340" w:rsidRPr="00527BCC" w:rsidRDefault="00665340" w:rsidP="00703B82">
            <w:pPr>
              <w:rPr>
                <w:color w:val="000000"/>
                <w:sz w:val="28"/>
                <w:szCs w:val="28"/>
              </w:rPr>
            </w:pPr>
            <w:r w:rsidRPr="00527BCC">
              <w:rPr>
                <w:color w:val="000000"/>
                <w:sz w:val="28"/>
                <w:szCs w:val="28"/>
              </w:rPr>
              <w:lastRenderedPageBreak/>
              <w:t>МДК.01.01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713D2DC4" w14:textId="39E69CB9" w:rsidR="00665340" w:rsidRPr="00527BCC" w:rsidRDefault="00D94896" w:rsidP="00703B82">
            <w:pPr>
              <w:rPr>
                <w:color w:val="000000"/>
                <w:sz w:val="28"/>
                <w:szCs w:val="28"/>
              </w:rPr>
            </w:pPr>
            <w:r w:rsidRPr="00D94896">
              <w:rPr>
                <w:color w:val="000000"/>
                <w:sz w:val="28"/>
                <w:szCs w:val="28"/>
              </w:rPr>
              <w:t>Выполнение работы по подготовке и обработке данных различных форматов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119C3B" w14:textId="16458A4A" w:rsidR="00665340" w:rsidRPr="00527BCC" w:rsidRDefault="00D94896" w:rsidP="00703B8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65340" w:rsidRPr="00527BCC" w14:paraId="374E9FD6" w14:textId="77777777" w:rsidTr="00703B82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4A127783" w14:textId="4075B508" w:rsidR="00665340" w:rsidRPr="00527BCC" w:rsidRDefault="00665340" w:rsidP="00665340">
            <w:pPr>
              <w:rPr>
                <w:color w:val="000000"/>
                <w:sz w:val="28"/>
                <w:szCs w:val="28"/>
              </w:rPr>
            </w:pPr>
            <w:r w:rsidRPr="00527BCC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417FB348" w14:textId="1828A1CD" w:rsidR="00665340" w:rsidRPr="00527BCC" w:rsidRDefault="00D94896" w:rsidP="00703B82">
            <w:pPr>
              <w:rPr>
                <w:color w:val="000000"/>
                <w:sz w:val="28"/>
                <w:szCs w:val="28"/>
              </w:rPr>
            </w:pPr>
            <w:r w:rsidRPr="00D94896">
              <w:rPr>
                <w:color w:val="000000"/>
                <w:sz w:val="28"/>
                <w:szCs w:val="28"/>
              </w:rPr>
              <w:t>Манипулирование данными и формирование запросов к базе данных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0DB110" w14:textId="050C1C61" w:rsidR="00665340" w:rsidRPr="00527BCC" w:rsidRDefault="00D94896" w:rsidP="00703B82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527BCC" w:rsidRPr="00527BCC" w14:paraId="7C91A1DB" w14:textId="77777777" w:rsidTr="00703B82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432AEE63" w14:textId="08030B58" w:rsidR="00527BCC" w:rsidRPr="00527BCC" w:rsidRDefault="00527BCC" w:rsidP="00D94896">
            <w:pPr>
              <w:rPr>
                <w:color w:val="000000"/>
                <w:sz w:val="28"/>
                <w:szCs w:val="28"/>
              </w:rPr>
            </w:pPr>
            <w:r w:rsidRPr="00527BCC">
              <w:rPr>
                <w:color w:val="000000"/>
                <w:sz w:val="28"/>
                <w:szCs w:val="28"/>
              </w:rPr>
              <w:t>МДК.0</w:t>
            </w:r>
            <w:r w:rsidR="00D94896">
              <w:rPr>
                <w:color w:val="000000"/>
                <w:sz w:val="28"/>
                <w:szCs w:val="28"/>
              </w:rPr>
              <w:t>2</w:t>
            </w:r>
            <w:r w:rsidRPr="00527BCC">
              <w:rPr>
                <w:color w:val="000000"/>
                <w:sz w:val="28"/>
                <w:szCs w:val="28"/>
              </w:rPr>
              <w:t>.0</w:t>
            </w:r>
            <w:r w:rsidR="00D948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610834B7" w14:textId="3044517E" w:rsidR="00527BCC" w:rsidRPr="00527BCC" w:rsidRDefault="00D94896" w:rsidP="00703B82">
            <w:pPr>
              <w:rPr>
                <w:color w:val="000000"/>
                <w:sz w:val="28"/>
                <w:szCs w:val="28"/>
              </w:rPr>
            </w:pPr>
            <w:r w:rsidRPr="00D94896">
              <w:rPr>
                <w:color w:val="000000"/>
                <w:sz w:val="28"/>
                <w:szCs w:val="28"/>
              </w:rPr>
              <w:t>Работа в системе управления контентом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B27C6" w14:textId="6BF86D95" w:rsidR="00527BCC" w:rsidRPr="00527BCC" w:rsidRDefault="00D94896" w:rsidP="00703B82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94896" w:rsidRPr="00527BCC" w14:paraId="557C3B05" w14:textId="77777777" w:rsidTr="00703B82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30A5FD9A" w14:textId="19F108E2" w:rsidR="00D94896" w:rsidRPr="00527BCC" w:rsidRDefault="00D94896" w:rsidP="00D948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6AFEBA76" w14:textId="416DA779" w:rsidR="00D94896" w:rsidRPr="00D94896" w:rsidRDefault="00D94896" w:rsidP="00703B82">
            <w:pPr>
              <w:rPr>
                <w:color w:val="000000"/>
                <w:sz w:val="28"/>
                <w:szCs w:val="28"/>
              </w:rPr>
            </w:pPr>
            <w:r w:rsidRPr="00D94896">
              <w:rPr>
                <w:color w:val="000000"/>
                <w:sz w:val="28"/>
                <w:szCs w:val="28"/>
              </w:rPr>
              <w:t>Основы управления работой веб-ресурсов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441F94" w14:textId="26BEB449" w:rsidR="00D94896" w:rsidRDefault="00D94896" w:rsidP="00703B82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6F28F91F" w14:textId="77777777" w:rsidR="00665340" w:rsidRDefault="00665340" w:rsidP="003F2CAB">
      <w:pPr>
        <w:tabs>
          <w:tab w:val="left" w:pos="728"/>
        </w:tabs>
        <w:spacing w:line="360" w:lineRule="auto"/>
        <w:jc w:val="both"/>
        <w:rPr>
          <w:sz w:val="28"/>
          <w:szCs w:val="28"/>
          <w:lang w:eastAsia="x-none"/>
        </w:rPr>
      </w:pPr>
    </w:p>
    <w:p w14:paraId="06BDB848" w14:textId="77777777" w:rsidR="003F2CAB" w:rsidRPr="00527BCC" w:rsidRDefault="003F2CAB" w:rsidP="003F2CAB">
      <w:pPr>
        <w:pStyle w:val="a4"/>
        <w:numPr>
          <w:ilvl w:val="1"/>
          <w:numId w:val="30"/>
        </w:numPr>
        <w:tabs>
          <w:tab w:val="left" w:pos="72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527BCC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p w14:paraId="54DC36AE" w14:textId="7F3F8BF6" w:rsidR="003F2CAB" w:rsidRPr="00527BCC" w:rsidRDefault="003F2CAB" w:rsidP="003F2CAB">
      <w:pPr>
        <w:tabs>
          <w:tab w:val="left" w:pos="728"/>
        </w:tabs>
        <w:spacing w:line="360" w:lineRule="auto"/>
        <w:jc w:val="both"/>
        <w:rPr>
          <w:b/>
          <w:sz w:val="28"/>
          <w:szCs w:val="28"/>
          <w:lang w:eastAsia="x-none"/>
        </w:rPr>
      </w:pPr>
      <w:r w:rsidRPr="00527BCC">
        <w:rPr>
          <w:sz w:val="28"/>
          <w:szCs w:val="28"/>
        </w:rPr>
        <w:tab/>
        <w:t xml:space="preserve">Формы проведения консультаций – групповые и индивидуальные. Консультации проводятся согласно расписанию учебной части. </w:t>
      </w:r>
    </w:p>
    <w:p w14:paraId="1F2A837C" w14:textId="77777777" w:rsidR="003F2CAB" w:rsidRPr="00527BCC" w:rsidRDefault="003F2CAB" w:rsidP="003F2CAB">
      <w:pPr>
        <w:tabs>
          <w:tab w:val="left" w:pos="728"/>
        </w:tabs>
        <w:spacing w:line="360" w:lineRule="auto"/>
        <w:jc w:val="both"/>
        <w:rPr>
          <w:sz w:val="28"/>
          <w:szCs w:val="28"/>
        </w:rPr>
      </w:pPr>
      <w:r w:rsidRPr="00527BCC">
        <w:rPr>
          <w:sz w:val="28"/>
          <w:szCs w:val="28"/>
        </w:rPr>
        <w:tab/>
        <w:t xml:space="preserve">Консультации </w:t>
      </w:r>
      <w:proofErr w:type="gramStart"/>
      <w:r w:rsidRPr="00527BCC">
        <w:rPr>
          <w:sz w:val="28"/>
          <w:szCs w:val="28"/>
        </w:rPr>
        <w:t>для</w:t>
      </w:r>
      <w:proofErr w:type="gramEnd"/>
      <w:r w:rsidRPr="00527BCC">
        <w:rPr>
          <w:sz w:val="28"/>
          <w:szCs w:val="28"/>
        </w:rPr>
        <w:t xml:space="preserve"> обучающихся предусматриваются в рамках:</w:t>
      </w:r>
    </w:p>
    <w:p w14:paraId="3D02F075" w14:textId="3F3284C9" w:rsidR="003F2CAB" w:rsidRPr="00527BCC" w:rsidRDefault="003F2CAB" w:rsidP="003F2CAB">
      <w:pPr>
        <w:pStyle w:val="a4"/>
        <w:numPr>
          <w:ilvl w:val="0"/>
          <w:numId w:val="13"/>
        </w:numPr>
        <w:tabs>
          <w:tab w:val="left" w:pos="72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527BCC">
        <w:rPr>
          <w:rFonts w:ascii="Times New Roman" w:hAnsi="Times New Roman" w:cs="Times New Roman"/>
          <w:bCs/>
          <w:sz w:val="28"/>
          <w:szCs w:val="28"/>
        </w:rPr>
        <w:t>промежуточной аттестации в форме экзамена по конкретно</w:t>
      </w:r>
      <w:r w:rsidR="00BD122D" w:rsidRPr="00527BCC">
        <w:rPr>
          <w:rFonts w:ascii="Times New Roman" w:hAnsi="Times New Roman" w:cs="Times New Roman"/>
          <w:bCs/>
          <w:sz w:val="28"/>
          <w:szCs w:val="28"/>
        </w:rPr>
        <w:t>му предмету,</w:t>
      </w:r>
      <w:r w:rsidRPr="00527BCC">
        <w:rPr>
          <w:rFonts w:ascii="Times New Roman" w:hAnsi="Times New Roman" w:cs="Times New Roman"/>
          <w:bCs/>
          <w:sz w:val="28"/>
          <w:szCs w:val="28"/>
        </w:rPr>
        <w:t xml:space="preserve"> дисциплине, МДК или модулю за </w:t>
      </w:r>
      <w:proofErr w:type="spellStart"/>
      <w:r w:rsidRPr="00527BCC">
        <w:rPr>
          <w:rFonts w:ascii="Times New Roman" w:hAnsi="Times New Roman" w:cs="Times New Roman"/>
          <w:bCs/>
          <w:sz w:val="28"/>
          <w:szCs w:val="28"/>
        </w:rPr>
        <w:t>счет</w:t>
      </w:r>
      <w:proofErr w:type="spellEnd"/>
      <w:r w:rsidRPr="00527BCC">
        <w:rPr>
          <w:rFonts w:ascii="Times New Roman" w:hAnsi="Times New Roman" w:cs="Times New Roman"/>
          <w:bCs/>
          <w:sz w:val="28"/>
          <w:szCs w:val="28"/>
        </w:rPr>
        <w:t xml:space="preserve"> часов, </w:t>
      </w:r>
      <w:proofErr w:type="spellStart"/>
      <w:r w:rsidRPr="00527BCC">
        <w:rPr>
          <w:rFonts w:ascii="Times New Roman" w:hAnsi="Times New Roman" w:cs="Times New Roman"/>
          <w:bCs/>
          <w:sz w:val="28"/>
          <w:szCs w:val="28"/>
        </w:rPr>
        <w:t>отведенных</w:t>
      </w:r>
      <w:proofErr w:type="spellEnd"/>
      <w:r w:rsidRPr="00527BC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D94896">
        <w:rPr>
          <w:rFonts w:ascii="Times New Roman" w:hAnsi="Times New Roman" w:cs="Times New Roman"/>
          <w:bCs/>
          <w:sz w:val="28"/>
          <w:szCs w:val="28"/>
        </w:rPr>
        <w:t xml:space="preserve">предмет, </w:t>
      </w:r>
      <w:r w:rsidRPr="00527BCC">
        <w:rPr>
          <w:rFonts w:ascii="Times New Roman" w:hAnsi="Times New Roman" w:cs="Times New Roman"/>
          <w:bCs/>
          <w:sz w:val="28"/>
          <w:szCs w:val="28"/>
        </w:rPr>
        <w:t>дисциплину, МДК;</w:t>
      </w:r>
    </w:p>
    <w:p w14:paraId="34CF8C20" w14:textId="460C12BD" w:rsidR="003F2CAB" w:rsidRPr="00527BCC" w:rsidRDefault="003F2CAB" w:rsidP="003F2CAB">
      <w:pPr>
        <w:pStyle w:val="a4"/>
        <w:numPr>
          <w:ilvl w:val="0"/>
          <w:numId w:val="13"/>
        </w:numPr>
        <w:tabs>
          <w:tab w:val="left" w:pos="728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BCC">
        <w:rPr>
          <w:rFonts w:ascii="Times New Roman" w:hAnsi="Times New Roman" w:cs="Times New Roman"/>
          <w:bCs/>
          <w:sz w:val="28"/>
          <w:szCs w:val="28"/>
        </w:rPr>
        <w:t xml:space="preserve">прохождения </w:t>
      </w:r>
      <w:proofErr w:type="gramStart"/>
      <w:r w:rsidRPr="00527BCC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527BCC">
        <w:rPr>
          <w:rFonts w:ascii="Times New Roman" w:hAnsi="Times New Roman" w:cs="Times New Roman"/>
          <w:bCs/>
          <w:sz w:val="28"/>
          <w:szCs w:val="28"/>
        </w:rPr>
        <w:t xml:space="preserve"> практик</w:t>
      </w:r>
      <w:r w:rsidR="00D9489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527BCC">
        <w:rPr>
          <w:rFonts w:ascii="Times New Roman" w:hAnsi="Times New Roman" w:cs="Times New Roman"/>
          <w:bCs/>
          <w:sz w:val="28"/>
          <w:szCs w:val="28"/>
        </w:rPr>
        <w:t xml:space="preserve">проводятся за </w:t>
      </w:r>
      <w:proofErr w:type="spellStart"/>
      <w:r w:rsidRPr="00527BCC">
        <w:rPr>
          <w:rFonts w:ascii="Times New Roman" w:hAnsi="Times New Roman" w:cs="Times New Roman"/>
          <w:bCs/>
          <w:sz w:val="28"/>
          <w:szCs w:val="28"/>
        </w:rPr>
        <w:t>счет</w:t>
      </w:r>
      <w:proofErr w:type="spellEnd"/>
      <w:r w:rsidRPr="00527BCC">
        <w:rPr>
          <w:rFonts w:ascii="Times New Roman" w:hAnsi="Times New Roman" w:cs="Times New Roman"/>
          <w:bCs/>
          <w:sz w:val="28"/>
          <w:szCs w:val="28"/>
        </w:rPr>
        <w:t xml:space="preserve"> часов, </w:t>
      </w:r>
      <w:proofErr w:type="spellStart"/>
      <w:r w:rsidRPr="00527BCC">
        <w:rPr>
          <w:rFonts w:ascii="Times New Roman" w:hAnsi="Times New Roman" w:cs="Times New Roman"/>
          <w:bCs/>
          <w:sz w:val="28"/>
          <w:szCs w:val="28"/>
        </w:rPr>
        <w:t>отведенных</w:t>
      </w:r>
      <w:proofErr w:type="spellEnd"/>
      <w:r w:rsidRPr="00527BCC">
        <w:rPr>
          <w:rFonts w:ascii="Times New Roman" w:hAnsi="Times New Roman" w:cs="Times New Roman"/>
          <w:bCs/>
          <w:sz w:val="28"/>
          <w:szCs w:val="28"/>
        </w:rPr>
        <w:t xml:space="preserve"> на эт</w:t>
      </w:r>
      <w:r w:rsidR="00D94896">
        <w:rPr>
          <w:rFonts w:ascii="Times New Roman" w:hAnsi="Times New Roman" w:cs="Times New Roman"/>
          <w:bCs/>
          <w:sz w:val="28"/>
          <w:szCs w:val="28"/>
        </w:rPr>
        <w:t>от вид</w:t>
      </w:r>
      <w:r w:rsidRPr="00527BCC">
        <w:rPr>
          <w:rFonts w:ascii="Times New Roman" w:hAnsi="Times New Roman" w:cs="Times New Roman"/>
          <w:bCs/>
          <w:sz w:val="28"/>
          <w:szCs w:val="28"/>
        </w:rPr>
        <w:t xml:space="preserve"> деятельности. </w:t>
      </w:r>
    </w:p>
    <w:p w14:paraId="3676E68C" w14:textId="77777777" w:rsidR="00BD122D" w:rsidRPr="00527BCC" w:rsidRDefault="00BD122D" w:rsidP="003F2CAB">
      <w:pPr>
        <w:tabs>
          <w:tab w:val="left" w:pos="728"/>
          <w:tab w:val="left" w:pos="993"/>
        </w:tabs>
        <w:spacing w:line="360" w:lineRule="auto"/>
        <w:jc w:val="both"/>
        <w:rPr>
          <w:b/>
          <w:bCs/>
          <w:sz w:val="28"/>
          <w:szCs w:val="28"/>
        </w:rPr>
      </w:pPr>
    </w:p>
    <w:p w14:paraId="32AD170B" w14:textId="5B66F4A4" w:rsidR="003F2CAB" w:rsidRPr="00D94896" w:rsidRDefault="00D94896" w:rsidP="00D94896">
      <w:pPr>
        <w:pStyle w:val="a4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1.7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CAB" w:rsidRPr="00D94896">
        <w:rPr>
          <w:rFonts w:ascii="Times New Roman" w:hAnsi="Times New Roman" w:cs="Times New Roman"/>
          <w:b/>
          <w:bCs/>
          <w:sz w:val="28"/>
          <w:szCs w:val="28"/>
        </w:rPr>
        <w:t>Оценка качества образовательной программы</w:t>
      </w:r>
    </w:p>
    <w:p w14:paraId="3559D67E" w14:textId="77777777" w:rsidR="003F2CAB" w:rsidRPr="00527BCC" w:rsidRDefault="003F2CAB" w:rsidP="003F2C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27BCC">
        <w:rPr>
          <w:color w:val="000000"/>
          <w:sz w:val="28"/>
          <w:szCs w:val="28"/>
        </w:rPr>
        <w:t>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14:paraId="52865CEA" w14:textId="77777777" w:rsidR="003F2CAB" w:rsidRPr="00527BCC" w:rsidRDefault="003F2CAB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527BCC">
        <w:rPr>
          <w:color w:val="000000"/>
          <w:sz w:val="28"/>
          <w:szCs w:val="28"/>
        </w:rPr>
        <w:lastRenderedPageBreak/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14:paraId="07A75F3E" w14:textId="77777777" w:rsidR="003F2CAB" w:rsidRDefault="003F2CAB" w:rsidP="003F2CAB">
      <w:pPr>
        <w:pStyle w:val="a6"/>
        <w:spacing w:before="0" w:after="255"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>Оценка качества освоения образовательной программы включает текущий контроль, промежуточную и государственную итоговую аттестацию.</w:t>
      </w:r>
    </w:p>
    <w:p w14:paraId="02D5B4FB" w14:textId="77777777" w:rsidR="007B0F9B" w:rsidRPr="00527BCC" w:rsidRDefault="007B0F9B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</w:p>
    <w:p w14:paraId="3AFD8605" w14:textId="77777777" w:rsidR="003F2CAB" w:rsidRPr="00527BCC" w:rsidRDefault="003F2CAB" w:rsidP="003F2CAB">
      <w:pPr>
        <w:spacing w:line="360" w:lineRule="auto"/>
        <w:jc w:val="both"/>
        <w:rPr>
          <w:b/>
          <w:spacing w:val="2"/>
          <w:sz w:val="28"/>
          <w:szCs w:val="28"/>
        </w:rPr>
      </w:pPr>
      <w:r w:rsidRPr="00527BCC">
        <w:rPr>
          <w:b/>
          <w:spacing w:val="2"/>
          <w:sz w:val="28"/>
          <w:szCs w:val="28"/>
        </w:rPr>
        <w:t>1.7.1. Текущий контроль и промежуточная аттестация</w:t>
      </w:r>
    </w:p>
    <w:p w14:paraId="2B0B4602" w14:textId="77777777" w:rsidR="003F2CAB" w:rsidRPr="00527BCC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527BCC">
        <w:rPr>
          <w:spacing w:val="2"/>
          <w:sz w:val="28"/>
          <w:szCs w:val="28"/>
        </w:rPr>
        <w:t xml:space="preserve">Освоение основной образовательной программы среднего профессионального образования, в том числе отдельной части или всего </w:t>
      </w:r>
      <w:proofErr w:type="spellStart"/>
      <w:r w:rsidRPr="00527BCC">
        <w:rPr>
          <w:spacing w:val="2"/>
          <w:sz w:val="28"/>
          <w:szCs w:val="28"/>
        </w:rPr>
        <w:t>объема</w:t>
      </w:r>
      <w:proofErr w:type="spellEnd"/>
      <w:r w:rsidRPr="00527BCC">
        <w:rPr>
          <w:spacing w:val="2"/>
          <w:sz w:val="28"/>
          <w:szCs w:val="28"/>
        </w:rPr>
        <w:t xml:space="preserve">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 w:rsidRPr="00527BCC">
        <w:rPr>
          <w:spacing w:val="2"/>
          <w:sz w:val="28"/>
          <w:szCs w:val="28"/>
        </w:rPr>
        <w:t>обучающихся</w:t>
      </w:r>
      <w:proofErr w:type="gramEnd"/>
      <w:r w:rsidRPr="00527BCC">
        <w:rPr>
          <w:spacing w:val="2"/>
          <w:sz w:val="28"/>
          <w:szCs w:val="28"/>
        </w:rPr>
        <w:t>.</w:t>
      </w:r>
    </w:p>
    <w:p w14:paraId="6A898C8C" w14:textId="32DF1DC1" w:rsidR="003F2CAB" w:rsidRPr="00527BCC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527BCC">
        <w:rPr>
          <w:bCs/>
          <w:sz w:val="28"/>
          <w:szCs w:val="28"/>
        </w:rPr>
        <w:t xml:space="preserve">Формами промежуточной аттестации являются: дифференцированные зачёты, экзамены, экзамены </w:t>
      </w:r>
      <w:r w:rsidR="00BD122D" w:rsidRPr="00527BCC">
        <w:rPr>
          <w:bCs/>
          <w:sz w:val="28"/>
          <w:szCs w:val="28"/>
        </w:rPr>
        <w:t>по модулю</w:t>
      </w:r>
      <w:r w:rsidRPr="00527BCC">
        <w:rPr>
          <w:spacing w:val="2"/>
          <w:sz w:val="28"/>
          <w:szCs w:val="28"/>
        </w:rPr>
        <w:t>.</w:t>
      </w:r>
    </w:p>
    <w:p w14:paraId="39E1BE30" w14:textId="3839B4FF" w:rsidR="003F2CAB" w:rsidRPr="00527BCC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527BCC">
        <w:rPr>
          <w:sz w:val="28"/>
          <w:szCs w:val="28"/>
        </w:rPr>
        <w:t xml:space="preserve">Учебным планом по </w:t>
      </w:r>
      <w:r w:rsidR="00A925D0">
        <w:rPr>
          <w:sz w:val="28"/>
          <w:szCs w:val="28"/>
        </w:rPr>
        <w:t>профессии</w:t>
      </w:r>
      <w:bookmarkStart w:id="1" w:name="_GoBack"/>
      <w:bookmarkEnd w:id="1"/>
      <w:r w:rsidRPr="00527BCC">
        <w:rPr>
          <w:sz w:val="28"/>
          <w:szCs w:val="28"/>
        </w:rPr>
        <w:t xml:space="preserve"> </w:t>
      </w:r>
      <w:r w:rsidRPr="00527BCC">
        <w:rPr>
          <w:bCs/>
          <w:sz w:val="28"/>
          <w:szCs w:val="28"/>
        </w:rPr>
        <w:t xml:space="preserve">предусмотрено </w:t>
      </w:r>
      <w:r w:rsidR="00D94896">
        <w:rPr>
          <w:bCs/>
          <w:sz w:val="28"/>
          <w:szCs w:val="28"/>
        </w:rPr>
        <w:t>54</w:t>
      </w:r>
      <w:r w:rsidR="00527BCC" w:rsidRPr="00527BCC">
        <w:rPr>
          <w:bCs/>
          <w:sz w:val="28"/>
          <w:szCs w:val="28"/>
        </w:rPr>
        <w:t xml:space="preserve"> </w:t>
      </w:r>
      <w:proofErr w:type="spellStart"/>
      <w:r w:rsidR="00527BCC" w:rsidRPr="00527BCC">
        <w:rPr>
          <w:bCs/>
          <w:sz w:val="28"/>
          <w:szCs w:val="28"/>
        </w:rPr>
        <w:t>ак.ч</w:t>
      </w:r>
      <w:proofErr w:type="spellEnd"/>
      <w:r w:rsidR="00527BCC" w:rsidRPr="00527BCC">
        <w:rPr>
          <w:bCs/>
          <w:sz w:val="28"/>
          <w:szCs w:val="28"/>
        </w:rPr>
        <w:t>./</w:t>
      </w:r>
      <w:r w:rsidR="00D94896">
        <w:rPr>
          <w:bCs/>
          <w:sz w:val="28"/>
          <w:szCs w:val="28"/>
        </w:rPr>
        <w:t xml:space="preserve">1,5 </w:t>
      </w:r>
      <w:proofErr w:type="spellStart"/>
      <w:r w:rsidR="00527BCC" w:rsidRPr="00527BCC">
        <w:rPr>
          <w:bCs/>
          <w:sz w:val="28"/>
          <w:szCs w:val="28"/>
        </w:rPr>
        <w:t>нед</w:t>
      </w:r>
      <w:proofErr w:type="spellEnd"/>
      <w:r w:rsidRPr="00527BCC">
        <w:rPr>
          <w:bCs/>
          <w:sz w:val="28"/>
          <w:szCs w:val="28"/>
        </w:rPr>
        <w:t xml:space="preserve">. промежуточной аттестации (в том числе 0,5 </w:t>
      </w:r>
      <w:proofErr w:type="spellStart"/>
      <w:r w:rsidRPr="00527BCC">
        <w:rPr>
          <w:bCs/>
          <w:sz w:val="28"/>
          <w:szCs w:val="28"/>
        </w:rPr>
        <w:t>нед</w:t>
      </w:r>
      <w:proofErr w:type="spellEnd"/>
      <w:r w:rsidRPr="00527BCC">
        <w:rPr>
          <w:bCs/>
          <w:sz w:val="28"/>
          <w:szCs w:val="28"/>
        </w:rPr>
        <w:t>. на 1 курсе). Экзамены не сконцентрированы в рамках одной недели, сессии отсутствуют.</w:t>
      </w:r>
    </w:p>
    <w:p w14:paraId="2449FD6C" w14:textId="256E705C" w:rsidR="003F2CAB" w:rsidRPr="00527BCC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527BCC">
        <w:rPr>
          <w:spacing w:val="2"/>
          <w:sz w:val="28"/>
          <w:szCs w:val="28"/>
        </w:rPr>
        <w:t xml:space="preserve"> Формы, периодичность и порядок проведения текущего контроля успеваемости и промежуточной аттестации обучающихся определяются локальным нормативным актом образовательной организации, учебным планом образовательной программы, календарно-тематическими планами преподавателей и рабочими программами </w:t>
      </w:r>
      <w:r w:rsidR="00BD122D" w:rsidRPr="00527BCC">
        <w:rPr>
          <w:spacing w:val="2"/>
          <w:sz w:val="28"/>
          <w:szCs w:val="28"/>
        </w:rPr>
        <w:t xml:space="preserve">предметов, </w:t>
      </w:r>
      <w:r w:rsidRPr="00527BCC">
        <w:rPr>
          <w:spacing w:val="2"/>
          <w:sz w:val="28"/>
          <w:szCs w:val="28"/>
        </w:rPr>
        <w:t>дисциплин, профессиональных модулей.</w:t>
      </w:r>
    </w:p>
    <w:p w14:paraId="458BE4BC" w14:textId="77777777" w:rsidR="003F2CAB" w:rsidRPr="00527BCC" w:rsidRDefault="003F2CAB" w:rsidP="003F2CAB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27BCC">
        <w:rPr>
          <w:sz w:val="28"/>
          <w:szCs w:val="28"/>
          <w:shd w:val="clear" w:color="auto" w:fill="FFFFFF"/>
        </w:rPr>
        <w:lastRenderedPageBreak/>
        <w:t xml:space="preserve">Текущий контроль проводят в пределах учебного времени, </w:t>
      </w:r>
      <w:proofErr w:type="spellStart"/>
      <w:r w:rsidRPr="00527BCC">
        <w:rPr>
          <w:sz w:val="28"/>
          <w:szCs w:val="28"/>
          <w:shd w:val="clear" w:color="auto" w:fill="FFFFFF"/>
        </w:rPr>
        <w:t>отведенного</w:t>
      </w:r>
      <w:proofErr w:type="spellEnd"/>
      <w:r w:rsidRPr="00527BCC">
        <w:rPr>
          <w:sz w:val="28"/>
          <w:szCs w:val="28"/>
          <w:shd w:val="clear" w:color="auto" w:fill="FFFFFF"/>
        </w:rPr>
        <w:t xml:space="preserve"> на освоение соответствующих дисциплин, как традиционными, так и инновационными методами, включая компьютерные технологии. </w:t>
      </w:r>
    </w:p>
    <w:p w14:paraId="22D2EB99" w14:textId="77777777" w:rsidR="003F2CAB" w:rsidRPr="00527BCC" w:rsidRDefault="003F2CAB" w:rsidP="003F2CAB">
      <w:pPr>
        <w:spacing w:line="360" w:lineRule="auto"/>
        <w:ind w:firstLine="851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Текущий контроль успеваемости предусматривает и контроль самостоятельной работы </w:t>
      </w:r>
      <w:proofErr w:type="gramStart"/>
      <w:r w:rsidRPr="00527BCC">
        <w:rPr>
          <w:sz w:val="28"/>
          <w:szCs w:val="28"/>
        </w:rPr>
        <w:t>обучающихся</w:t>
      </w:r>
      <w:proofErr w:type="gramEnd"/>
      <w:r w:rsidRPr="00527BCC">
        <w:rPr>
          <w:sz w:val="28"/>
          <w:szCs w:val="28"/>
        </w:rPr>
        <w:t xml:space="preserve">, предусмотренной образовательной программой. </w:t>
      </w:r>
    </w:p>
    <w:p w14:paraId="10A50442" w14:textId="77777777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27BCC">
        <w:rPr>
          <w:spacing w:val="2"/>
          <w:sz w:val="28"/>
          <w:szCs w:val="28"/>
        </w:rPr>
        <w:t xml:space="preserve">Формы текущего контроля - </w:t>
      </w:r>
      <w:r w:rsidRPr="00527BCC">
        <w:rPr>
          <w:sz w:val="28"/>
          <w:szCs w:val="28"/>
          <w:shd w:val="clear" w:color="auto" w:fill="FFFFFF"/>
        </w:rPr>
        <w:t xml:space="preserve">оценка устного/письменного ответа </w:t>
      </w:r>
      <w:proofErr w:type="gramStart"/>
      <w:r w:rsidRPr="00527BCC">
        <w:rPr>
          <w:sz w:val="28"/>
          <w:szCs w:val="28"/>
          <w:shd w:val="clear" w:color="auto" w:fill="FFFFFF"/>
        </w:rPr>
        <w:t>обучающихся</w:t>
      </w:r>
      <w:proofErr w:type="gramEnd"/>
      <w:r w:rsidRPr="00527BCC">
        <w:rPr>
          <w:sz w:val="28"/>
          <w:szCs w:val="28"/>
          <w:shd w:val="clear" w:color="auto" w:fill="FFFFFF"/>
        </w:rPr>
        <w:t xml:space="preserve">, практической или лабораторной работы, тематического </w:t>
      </w:r>
      <w:proofErr w:type="spellStart"/>
      <w:r w:rsidRPr="00527BCC">
        <w:rPr>
          <w:sz w:val="28"/>
          <w:szCs w:val="28"/>
          <w:shd w:val="clear" w:color="auto" w:fill="FFFFFF"/>
        </w:rPr>
        <w:t>зачета</w:t>
      </w:r>
      <w:proofErr w:type="spellEnd"/>
      <w:r w:rsidRPr="00527BCC">
        <w:rPr>
          <w:sz w:val="28"/>
          <w:szCs w:val="28"/>
          <w:shd w:val="clear" w:color="auto" w:fill="FFFFFF"/>
        </w:rPr>
        <w:t xml:space="preserve">, контрольной работы, тестирования и др. </w:t>
      </w:r>
    </w:p>
    <w:p w14:paraId="25A109E1" w14:textId="77777777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27BCC">
        <w:rPr>
          <w:sz w:val="28"/>
          <w:szCs w:val="28"/>
          <w:shd w:val="clear" w:color="auto" w:fill="FFFFFF"/>
        </w:rPr>
        <w:t xml:space="preserve">Периодичность осуществления текущего контроля – в течение учебного семестра/года. </w:t>
      </w:r>
    </w:p>
    <w:p w14:paraId="2E04D588" w14:textId="28780515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27BCC">
        <w:rPr>
          <w:sz w:val="28"/>
          <w:szCs w:val="28"/>
          <w:shd w:val="clear" w:color="auto" w:fill="FFFFFF"/>
        </w:rPr>
        <w:t xml:space="preserve">Периодичность промежуточной аттестации </w:t>
      </w:r>
      <w:r w:rsidR="00E80FCD" w:rsidRPr="00527BCC">
        <w:rPr>
          <w:sz w:val="28"/>
          <w:szCs w:val="28"/>
          <w:shd w:val="clear" w:color="auto" w:fill="FFFFFF"/>
        </w:rPr>
        <w:t xml:space="preserve">в форме экзамена </w:t>
      </w:r>
      <w:r w:rsidRPr="00527BCC">
        <w:rPr>
          <w:sz w:val="28"/>
          <w:szCs w:val="28"/>
          <w:shd w:val="clear" w:color="auto" w:fill="FFFFFF"/>
        </w:rPr>
        <w:t xml:space="preserve">определена графиком учебного процесса. </w:t>
      </w:r>
    </w:p>
    <w:p w14:paraId="0A807F40" w14:textId="2328F7C5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>Промежуточная аттестация в форме экзамена проводится в день, освобождённый от других форм учебной нагрузки</w:t>
      </w:r>
      <w:r w:rsidR="00BD122D" w:rsidRPr="00527BCC">
        <w:rPr>
          <w:sz w:val="28"/>
          <w:szCs w:val="28"/>
        </w:rPr>
        <w:t>, за исключением консультации, которая может проводиться непосредственно перед началом экзамена</w:t>
      </w:r>
      <w:r w:rsidRPr="00527BCC">
        <w:rPr>
          <w:sz w:val="28"/>
          <w:szCs w:val="28"/>
        </w:rPr>
        <w:t>. Промежуточная аттестация в форме дифференцированного зачёта проводится за счёт часов, отведённых на освоение соответствующе</w:t>
      </w:r>
      <w:r w:rsidR="00BD122D" w:rsidRPr="00527BCC">
        <w:rPr>
          <w:sz w:val="28"/>
          <w:szCs w:val="28"/>
        </w:rPr>
        <w:t>го предмета,</w:t>
      </w:r>
      <w:r w:rsidRPr="00527BCC">
        <w:rPr>
          <w:sz w:val="28"/>
          <w:szCs w:val="28"/>
        </w:rPr>
        <w:t xml:space="preserve"> дисциплины, МДК, практик.</w:t>
      </w:r>
    </w:p>
    <w:p w14:paraId="7E9E809B" w14:textId="77777777" w:rsidR="003F2CAB" w:rsidRPr="00527BCC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527BCC">
        <w:rPr>
          <w:spacing w:val="2"/>
          <w:sz w:val="28"/>
          <w:szCs w:val="28"/>
        </w:rPr>
        <w:t xml:space="preserve">Количество экзаменов в процессе промежуточной аттестации обучающихся не превышает 8 экзаменов в учебном году, а количество </w:t>
      </w:r>
      <w:proofErr w:type="spellStart"/>
      <w:r w:rsidRPr="00527BCC">
        <w:rPr>
          <w:spacing w:val="2"/>
          <w:sz w:val="28"/>
          <w:szCs w:val="28"/>
        </w:rPr>
        <w:t>зачетов</w:t>
      </w:r>
      <w:proofErr w:type="spellEnd"/>
      <w:r w:rsidRPr="00527BCC">
        <w:rPr>
          <w:spacing w:val="2"/>
          <w:sz w:val="28"/>
          <w:szCs w:val="28"/>
        </w:rPr>
        <w:t xml:space="preserve"> - 10. В указанное количество не входят экзамены и </w:t>
      </w:r>
      <w:proofErr w:type="spellStart"/>
      <w:r w:rsidRPr="00527BCC">
        <w:rPr>
          <w:spacing w:val="2"/>
          <w:sz w:val="28"/>
          <w:szCs w:val="28"/>
        </w:rPr>
        <w:t>зачеты</w:t>
      </w:r>
      <w:proofErr w:type="spellEnd"/>
      <w:r w:rsidRPr="00527BCC">
        <w:rPr>
          <w:spacing w:val="2"/>
          <w:sz w:val="28"/>
          <w:szCs w:val="28"/>
        </w:rPr>
        <w:t xml:space="preserve"> по физической культуре.</w:t>
      </w:r>
    </w:p>
    <w:p w14:paraId="21B8A9A7" w14:textId="35069C48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При реализации </w:t>
      </w:r>
      <w:r w:rsidRPr="00527BCC">
        <w:rPr>
          <w:spacing w:val="2"/>
          <w:sz w:val="28"/>
          <w:szCs w:val="28"/>
        </w:rPr>
        <w:t>основной образовательной программы среднего профессионального образования</w:t>
      </w:r>
      <w:r w:rsidRPr="00527BCC">
        <w:rPr>
          <w:sz w:val="28"/>
          <w:szCs w:val="28"/>
        </w:rPr>
        <w:t xml:space="preserve"> </w:t>
      </w:r>
      <w:r w:rsidRPr="00527BCC">
        <w:rPr>
          <w:spacing w:val="2"/>
          <w:sz w:val="28"/>
          <w:szCs w:val="28"/>
        </w:rPr>
        <w:t>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</w:t>
      </w:r>
      <w:r w:rsidRPr="00527BCC">
        <w:rPr>
          <w:sz w:val="28"/>
          <w:szCs w:val="28"/>
        </w:rPr>
        <w:t>. Промежуточная аттестация проводится непосредственно после завершения освоения дисциплин, МДК, прохождения практик в составе профессиональных модулей. В случае</w:t>
      </w:r>
      <w:proofErr w:type="gramStart"/>
      <w:r w:rsidRPr="00527BCC">
        <w:rPr>
          <w:sz w:val="28"/>
          <w:szCs w:val="28"/>
        </w:rPr>
        <w:t>,</w:t>
      </w:r>
      <w:proofErr w:type="gramEnd"/>
      <w:r w:rsidRPr="00527BCC">
        <w:rPr>
          <w:sz w:val="28"/>
          <w:szCs w:val="28"/>
        </w:rPr>
        <w:t xml:space="preserve"> если дисциплина или МДК осваиваются в течение нескольких семестров, то промежуточная аттестация не планируется каждый семестр.</w:t>
      </w:r>
    </w:p>
    <w:p w14:paraId="44514283" w14:textId="44B72C83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lastRenderedPageBreak/>
        <w:t xml:space="preserve">Промежуточная аттестация проводится согласно расписанию и составляет: на 1 курсе 0,5 </w:t>
      </w:r>
      <w:proofErr w:type="spellStart"/>
      <w:r w:rsidRPr="00527BCC">
        <w:rPr>
          <w:sz w:val="28"/>
          <w:szCs w:val="28"/>
        </w:rPr>
        <w:t>нед</w:t>
      </w:r>
      <w:proofErr w:type="spellEnd"/>
      <w:r w:rsidRPr="00527BCC">
        <w:rPr>
          <w:sz w:val="28"/>
          <w:szCs w:val="28"/>
        </w:rPr>
        <w:t xml:space="preserve">. во 2 семестре, на 2 курсе </w:t>
      </w:r>
      <w:r w:rsidR="00A925D0">
        <w:rPr>
          <w:sz w:val="28"/>
          <w:szCs w:val="28"/>
        </w:rPr>
        <w:t>0,5</w:t>
      </w:r>
      <w:r w:rsidRPr="00527BCC">
        <w:rPr>
          <w:sz w:val="28"/>
          <w:szCs w:val="28"/>
        </w:rPr>
        <w:t xml:space="preserve"> </w:t>
      </w:r>
      <w:proofErr w:type="spellStart"/>
      <w:r w:rsidRPr="00527BCC">
        <w:rPr>
          <w:sz w:val="28"/>
          <w:szCs w:val="28"/>
        </w:rPr>
        <w:t>нед</w:t>
      </w:r>
      <w:proofErr w:type="spellEnd"/>
      <w:r w:rsidRPr="00527BCC">
        <w:rPr>
          <w:sz w:val="28"/>
          <w:szCs w:val="28"/>
        </w:rPr>
        <w:t xml:space="preserve">. в </w:t>
      </w:r>
      <w:r w:rsidR="00BD122D" w:rsidRPr="00527BCC">
        <w:rPr>
          <w:sz w:val="28"/>
          <w:szCs w:val="28"/>
        </w:rPr>
        <w:t xml:space="preserve">третьем </w:t>
      </w:r>
      <w:r w:rsidR="00527BCC" w:rsidRPr="00527BCC">
        <w:rPr>
          <w:sz w:val="28"/>
          <w:szCs w:val="28"/>
        </w:rPr>
        <w:t xml:space="preserve">семестре </w:t>
      </w:r>
      <w:r w:rsidR="00BD122D" w:rsidRPr="00527BCC">
        <w:rPr>
          <w:sz w:val="28"/>
          <w:szCs w:val="28"/>
        </w:rPr>
        <w:t xml:space="preserve">и </w:t>
      </w:r>
      <w:r w:rsidR="00527BCC" w:rsidRPr="00527BCC">
        <w:rPr>
          <w:sz w:val="28"/>
          <w:szCs w:val="28"/>
        </w:rPr>
        <w:t xml:space="preserve">0,5 </w:t>
      </w:r>
      <w:proofErr w:type="spellStart"/>
      <w:r w:rsidR="00527BCC" w:rsidRPr="00527BCC">
        <w:rPr>
          <w:sz w:val="28"/>
          <w:szCs w:val="28"/>
        </w:rPr>
        <w:t>нед</w:t>
      </w:r>
      <w:proofErr w:type="spellEnd"/>
      <w:r w:rsidR="00527BCC" w:rsidRPr="00527BCC">
        <w:rPr>
          <w:sz w:val="28"/>
          <w:szCs w:val="28"/>
        </w:rPr>
        <w:t xml:space="preserve">. в </w:t>
      </w:r>
      <w:r w:rsidRPr="00527BCC">
        <w:rPr>
          <w:sz w:val="28"/>
          <w:szCs w:val="28"/>
        </w:rPr>
        <w:t>четвёртом семестр</w:t>
      </w:r>
      <w:r w:rsidR="00527BCC" w:rsidRPr="00527BCC">
        <w:rPr>
          <w:sz w:val="28"/>
          <w:szCs w:val="28"/>
        </w:rPr>
        <w:t>е</w:t>
      </w:r>
      <w:r w:rsidRPr="00527BCC">
        <w:rPr>
          <w:sz w:val="28"/>
          <w:szCs w:val="28"/>
        </w:rPr>
        <w:t>.</w:t>
      </w:r>
    </w:p>
    <w:p w14:paraId="7C716311" w14:textId="3B151E05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При освоении программ профессиональных модулей предусмотрена форма итоговой аттестации по модулю - экзамен </w:t>
      </w:r>
      <w:r w:rsidR="005E12A1" w:rsidRPr="00527BCC">
        <w:rPr>
          <w:sz w:val="28"/>
          <w:szCs w:val="28"/>
        </w:rPr>
        <w:t>по модулю</w:t>
      </w:r>
      <w:r w:rsidRPr="00527BCC">
        <w:rPr>
          <w:sz w:val="28"/>
          <w:szCs w:val="28"/>
        </w:rPr>
        <w:t xml:space="preserve">, который представляет собой форму независимой оценки результатов обучения с участием работодателей, проверки сформированности компетенций и готовности к выполнению вида профессиональной деятельности. </w:t>
      </w:r>
    </w:p>
    <w:p w14:paraId="24F28E52" w14:textId="77777777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>При освоении программ МДК в последнем семестре изучения формой промежуточной аттестации по МДК является дифференцированный зачёт или экзамен.</w:t>
      </w:r>
    </w:p>
    <w:p w14:paraId="084A9F1B" w14:textId="06113F34" w:rsidR="003F2CAB" w:rsidRPr="00527BCC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Pr="00527BCC">
        <w:rPr>
          <w:spacing w:val="2"/>
          <w:sz w:val="28"/>
          <w:szCs w:val="28"/>
        </w:rPr>
        <w:t>образовательной программы среднего профессионального образования</w:t>
      </w:r>
      <w:r w:rsidRPr="00527BCC">
        <w:rPr>
          <w:sz w:val="28"/>
          <w:szCs w:val="28"/>
        </w:rPr>
        <w:t xml:space="preserve"> (текущая и промежуточная аттестация) созданы фонды оценочных средств, позволяющие оценить знания, умения и освоенные компетенции.</w:t>
      </w:r>
    </w:p>
    <w:p w14:paraId="31C694F1" w14:textId="295A8DDB" w:rsidR="003F2CAB" w:rsidRPr="00776E21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527BCC">
        <w:rPr>
          <w:sz w:val="28"/>
          <w:szCs w:val="28"/>
        </w:rPr>
        <w:t xml:space="preserve">За весь период </w:t>
      </w:r>
      <w:proofErr w:type="gramStart"/>
      <w:r w:rsidRPr="00527BCC">
        <w:rPr>
          <w:sz w:val="28"/>
          <w:szCs w:val="28"/>
        </w:rPr>
        <w:t>обучающиеся</w:t>
      </w:r>
      <w:proofErr w:type="gramEnd"/>
      <w:r w:rsidRPr="00527BCC">
        <w:rPr>
          <w:sz w:val="28"/>
          <w:szCs w:val="28"/>
        </w:rPr>
        <w:t xml:space="preserve"> сдают </w:t>
      </w:r>
      <w:r w:rsidR="00A925D0">
        <w:rPr>
          <w:sz w:val="28"/>
          <w:szCs w:val="28"/>
        </w:rPr>
        <w:t>2</w:t>
      </w:r>
      <w:r w:rsidRPr="00527BCC">
        <w:rPr>
          <w:sz w:val="28"/>
          <w:szCs w:val="28"/>
        </w:rPr>
        <w:t xml:space="preserve"> экзамен</w:t>
      </w:r>
      <w:r w:rsidR="00BD122D" w:rsidRPr="00527BCC">
        <w:rPr>
          <w:sz w:val="28"/>
          <w:szCs w:val="28"/>
        </w:rPr>
        <w:t>а</w:t>
      </w:r>
      <w:r w:rsidRPr="00527BCC">
        <w:rPr>
          <w:sz w:val="28"/>
          <w:szCs w:val="28"/>
        </w:rPr>
        <w:t xml:space="preserve"> </w:t>
      </w:r>
      <w:r w:rsidR="005E12A1" w:rsidRPr="00527BCC">
        <w:rPr>
          <w:sz w:val="28"/>
          <w:szCs w:val="28"/>
        </w:rPr>
        <w:t>по модулю</w:t>
      </w:r>
      <w:r w:rsidRPr="00527BCC">
        <w:rPr>
          <w:sz w:val="28"/>
          <w:szCs w:val="28"/>
        </w:rPr>
        <w:t xml:space="preserve">, </w:t>
      </w:r>
      <w:r w:rsidR="00A925D0">
        <w:rPr>
          <w:sz w:val="28"/>
          <w:szCs w:val="28"/>
        </w:rPr>
        <w:t>6</w:t>
      </w:r>
      <w:r w:rsidRPr="00527BCC">
        <w:rPr>
          <w:sz w:val="28"/>
          <w:szCs w:val="28"/>
        </w:rPr>
        <w:t xml:space="preserve"> экзамен</w:t>
      </w:r>
      <w:r w:rsidR="00A925D0">
        <w:rPr>
          <w:sz w:val="28"/>
          <w:szCs w:val="28"/>
        </w:rPr>
        <w:t>ов</w:t>
      </w:r>
      <w:r w:rsidRPr="00527BCC">
        <w:rPr>
          <w:sz w:val="28"/>
          <w:szCs w:val="28"/>
        </w:rPr>
        <w:t xml:space="preserve">, </w:t>
      </w:r>
      <w:r w:rsidR="00A925D0">
        <w:rPr>
          <w:sz w:val="28"/>
          <w:szCs w:val="28"/>
        </w:rPr>
        <w:t>19</w:t>
      </w:r>
      <w:r w:rsidRPr="00527BCC">
        <w:rPr>
          <w:sz w:val="28"/>
          <w:szCs w:val="28"/>
        </w:rPr>
        <w:t xml:space="preserve"> дифференцированн</w:t>
      </w:r>
      <w:r w:rsidR="00776E21" w:rsidRPr="00527BCC">
        <w:rPr>
          <w:sz w:val="28"/>
          <w:szCs w:val="28"/>
        </w:rPr>
        <w:t>ы</w:t>
      </w:r>
      <w:r w:rsidR="00527BCC" w:rsidRPr="00527BCC">
        <w:rPr>
          <w:sz w:val="28"/>
          <w:szCs w:val="28"/>
        </w:rPr>
        <w:t>х</w:t>
      </w:r>
      <w:r w:rsidRPr="00527BCC">
        <w:rPr>
          <w:sz w:val="28"/>
          <w:szCs w:val="28"/>
        </w:rPr>
        <w:t xml:space="preserve"> зачёт</w:t>
      </w:r>
      <w:r w:rsidR="00527BCC" w:rsidRPr="00527BCC">
        <w:rPr>
          <w:sz w:val="28"/>
          <w:szCs w:val="28"/>
        </w:rPr>
        <w:t>ов</w:t>
      </w:r>
      <w:r w:rsidRPr="00527BCC">
        <w:rPr>
          <w:sz w:val="28"/>
          <w:szCs w:val="28"/>
        </w:rPr>
        <w:t xml:space="preserve">, </w:t>
      </w:r>
      <w:r w:rsidR="00A925D0">
        <w:rPr>
          <w:sz w:val="28"/>
          <w:szCs w:val="28"/>
        </w:rPr>
        <w:t>5</w:t>
      </w:r>
      <w:r w:rsidRPr="00527BCC">
        <w:rPr>
          <w:sz w:val="28"/>
          <w:szCs w:val="28"/>
        </w:rPr>
        <w:t xml:space="preserve"> комплексных дифференцированных зачёт</w:t>
      </w:r>
      <w:r w:rsidR="00A925D0">
        <w:rPr>
          <w:sz w:val="28"/>
          <w:szCs w:val="28"/>
        </w:rPr>
        <w:t>ов</w:t>
      </w:r>
      <w:r w:rsidRPr="00527BCC">
        <w:rPr>
          <w:sz w:val="28"/>
          <w:szCs w:val="28"/>
        </w:rPr>
        <w:t>.</w:t>
      </w:r>
      <w:r w:rsidRPr="00776E21">
        <w:rPr>
          <w:sz w:val="28"/>
          <w:szCs w:val="28"/>
        </w:rPr>
        <w:t xml:space="preserve"> </w:t>
      </w:r>
    </w:p>
    <w:p w14:paraId="2A4CBBFE" w14:textId="77777777" w:rsidR="003F2CAB" w:rsidRPr="00776E21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</w:p>
    <w:p w14:paraId="5CD4BBF7" w14:textId="77777777" w:rsidR="003F2CAB" w:rsidRPr="00776E21" w:rsidRDefault="003F2CAB" w:rsidP="003F2CAB">
      <w:pPr>
        <w:pStyle w:val="a6"/>
        <w:spacing w:before="0" w:after="255" w:line="360" w:lineRule="auto"/>
        <w:contextualSpacing/>
        <w:rPr>
          <w:b/>
          <w:color w:val="000000"/>
          <w:sz w:val="28"/>
          <w:szCs w:val="28"/>
        </w:rPr>
      </w:pPr>
      <w:r w:rsidRPr="00776E21">
        <w:rPr>
          <w:b/>
          <w:color w:val="000000"/>
          <w:sz w:val="28"/>
          <w:szCs w:val="28"/>
        </w:rPr>
        <w:t>1.7.2.  Внешняя оценка</w:t>
      </w:r>
    </w:p>
    <w:p w14:paraId="683BD183" w14:textId="77777777" w:rsidR="003F2CAB" w:rsidRPr="00776E21" w:rsidRDefault="003F2CAB" w:rsidP="003F2CAB">
      <w:pPr>
        <w:pStyle w:val="a6"/>
        <w:spacing w:before="0" w:after="255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 w:rsidRPr="00776E21">
        <w:rPr>
          <w:color w:val="000000"/>
          <w:sz w:val="28"/>
          <w:szCs w:val="28"/>
        </w:rPr>
        <w:t xml:space="preserve">Внешняя оценка качества образовательной программы может осуществляться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</w:t>
      </w:r>
      <w:r w:rsidRPr="00776E21">
        <w:rPr>
          <w:color w:val="000000"/>
          <w:sz w:val="28"/>
          <w:szCs w:val="28"/>
        </w:rPr>
        <w:lastRenderedPageBreak/>
        <w:t>отвечающими требованиям профессиональных стандартов, требованиям рынка труда к специалистам соответствующего профиля.</w:t>
      </w:r>
      <w:proofErr w:type="gramEnd"/>
    </w:p>
    <w:p w14:paraId="59E1862D" w14:textId="77777777" w:rsidR="003F2CAB" w:rsidRPr="00776E21" w:rsidRDefault="003F2CAB" w:rsidP="003F2CAB">
      <w:pPr>
        <w:spacing w:line="360" w:lineRule="auto"/>
        <w:jc w:val="both"/>
        <w:rPr>
          <w:b/>
          <w:sz w:val="28"/>
          <w:szCs w:val="28"/>
        </w:rPr>
      </w:pPr>
      <w:r w:rsidRPr="00776E21">
        <w:rPr>
          <w:b/>
          <w:sz w:val="28"/>
          <w:szCs w:val="28"/>
        </w:rPr>
        <w:t>1.7.3. Государственная итоговая аттестация</w:t>
      </w:r>
    </w:p>
    <w:p w14:paraId="3BE5424A" w14:textId="77777777" w:rsidR="003F2CAB" w:rsidRPr="00776E21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776E21">
        <w:rPr>
          <w:sz w:val="28"/>
          <w:szCs w:val="28"/>
        </w:rPr>
        <w:t>О</w:t>
      </w:r>
      <w:r w:rsidRPr="00776E21">
        <w:rPr>
          <w:spacing w:val="2"/>
          <w:sz w:val="28"/>
          <w:szCs w:val="28"/>
        </w:rPr>
        <w:t>своение образовательной программы среднего профессионального образования завершается итоговой аттестацией, которая является обязательной.</w:t>
      </w:r>
    </w:p>
    <w:p w14:paraId="652CF7D5" w14:textId="2B975F7D" w:rsidR="003F2CAB" w:rsidRPr="00776E21" w:rsidRDefault="003F2CAB" w:rsidP="003F2CAB">
      <w:pPr>
        <w:spacing w:line="360" w:lineRule="auto"/>
        <w:ind w:firstLine="708"/>
        <w:rPr>
          <w:color w:val="000000"/>
          <w:sz w:val="28"/>
          <w:szCs w:val="28"/>
        </w:rPr>
      </w:pPr>
      <w:r w:rsidRPr="00776E21">
        <w:rPr>
          <w:color w:val="000000"/>
          <w:sz w:val="28"/>
          <w:szCs w:val="28"/>
        </w:rPr>
        <w:t>Государственная итоговая аттестация проводится в форме</w:t>
      </w:r>
      <w:r w:rsidR="00B00EBA">
        <w:rPr>
          <w:color w:val="000000"/>
          <w:sz w:val="28"/>
          <w:szCs w:val="28"/>
        </w:rPr>
        <w:t xml:space="preserve"> демонстрационного экзамена</w:t>
      </w:r>
      <w:r w:rsidRPr="00776E21">
        <w:rPr>
          <w:color w:val="000000"/>
          <w:sz w:val="28"/>
          <w:szCs w:val="28"/>
        </w:rPr>
        <w:t>.</w:t>
      </w:r>
    </w:p>
    <w:p w14:paraId="092C9640" w14:textId="74C26E4E" w:rsidR="003F2CAB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776E21">
        <w:rPr>
          <w:sz w:val="28"/>
        </w:rPr>
        <w:t xml:space="preserve">Объем времени, </w:t>
      </w:r>
      <w:proofErr w:type="spellStart"/>
      <w:r w:rsidRPr="00776E21">
        <w:rPr>
          <w:sz w:val="28"/>
        </w:rPr>
        <w:t>отведенный</w:t>
      </w:r>
      <w:proofErr w:type="spellEnd"/>
      <w:r w:rsidRPr="00776E21">
        <w:rPr>
          <w:sz w:val="28"/>
        </w:rPr>
        <w:t xml:space="preserve"> на государственную итоговую аттестацию, устанавливается в соответствии с ФГОС и составляет</w:t>
      </w:r>
      <w:r w:rsidRPr="00776E21">
        <w:rPr>
          <w:spacing w:val="2"/>
          <w:sz w:val="28"/>
          <w:szCs w:val="28"/>
        </w:rPr>
        <w:t xml:space="preserve"> </w:t>
      </w:r>
      <w:r w:rsidR="00B00EBA">
        <w:rPr>
          <w:spacing w:val="2"/>
          <w:sz w:val="28"/>
          <w:szCs w:val="28"/>
        </w:rPr>
        <w:t>36</w:t>
      </w:r>
      <w:r w:rsidRPr="00776E21">
        <w:rPr>
          <w:spacing w:val="2"/>
          <w:sz w:val="28"/>
          <w:szCs w:val="28"/>
        </w:rPr>
        <w:t xml:space="preserve"> </w:t>
      </w:r>
      <w:proofErr w:type="spellStart"/>
      <w:r w:rsidRPr="00776E21">
        <w:rPr>
          <w:spacing w:val="2"/>
          <w:sz w:val="28"/>
          <w:szCs w:val="28"/>
        </w:rPr>
        <w:t>ак.ч</w:t>
      </w:r>
      <w:proofErr w:type="spellEnd"/>
      <w:r w:rsidRPr="00776E21">
        <w:rPr>
          <w:spacing w:val="2"/>
          <w:sz w:val="28"/>
          <w:szCs w:val="28"/>
        </w:rPr>
        <w:t>./</w:t>
      </w:r>
      <w:r w:rsidR="00B00EBA">
        <w:rPr>
          <w:spacing w:val="2"/>
          <w:sz w:val="28"/>
          <w:szCs w:val="28"/>
        </w:rPr>
        <w:t>1</w:t>
      </w:r>
      <w:r w:rsidRPr="00776E21">
        <w:rPr>
          <w:spacing w:val="2"/>
          <w:sz w:val="28"/>
          <w:szCs w:val="28"/>
        </w:rPr>
        <w:t xml:space="preserve"> </w:t>
      </w:r>
      <w:proofErr w:type="spellStart"/>
      <w:r w:rsidRPr="00776E21">
        <w:rPr>
          <w:spacing w:val="2"/>
          <w:sz w:val="28"/>
          <w:szCs w:val="28"/>
        </w:rPr>
        <w:t>нед</w:t>
      </w:r>
      <w:proofErr w:type="spellEnd"/>
      <w:r w:rsidRPr="00776E21">
        <w:rPr>
          <w:spacing w:val="2"/>
          <w:sz w:val="28"/>
          <w:szCs w:val="28"/>
        </w:rPr>
        <w:t>.</w:t>
      </w:r>
    </w:p>
    <w:p w14:paraId="61BB84FB" w14:textId="77777777" w:rsidR="00082F67" w:rsidRDefault="00082F67" w:rsidP="0066758E">
      <w:pPr>
        <w:rPr>
          <w:b/>
          <w:bCs/>
          <w:sz w:val="24"/>
          <w:szCs w:val="24"/>
        </w:rPr>
      </w:pPr>
    </w:p>
    <w:sectPr w:rsidR="00082F67" w:rsidSect="003F2CAB">
      <w:footerReference w:type="default" r:id="rId9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35C05" w14:textId="77777777" w:rsidR="00FD0181" w:rsidRDefault="00FD0181" w:rsidP="00E64B0E">
      <w:r>
        <w:separator/>
      </w:r>
    </w:p>
  </w:endnote>
  <w:endnote w:type="continuationSeparator" w:id="0">
    <w:p w14:paraId="50757EC7" w14:textId="77777777" w:rsidR="00FD0181" w:rsidRDefault="00FD0181" w:rsidP="00E6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665776"/>
      <w:docPartObj>
        <w:docPartGallery w:val="Page Numbers (Bottom of Page)"/>
        <w:docPartUnique/>
      </w:docPartObj>
    </w:sdtPr>
    <w:sdtContent>
      <w:p w14:paraId="5C026038" w14:textId="1E41CACF" w:rsidR="00703B82" w:rsidRDefault="00703B8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5D0">
          <w:rPr>
            <w:noProof/>
          </w:rPr>
          <w:t>1</w:t>
        </w:r>
        <w:r>
          <w:fldChar w:fldCharType="end"/>
        </w:r>
      </w:p>
    </w:sdtContent>
  </w:sdt>
  <w:p w14:paraId="7C26DD44" w14:textId="77777777" w:rsidR="00703B82" w:rsidRDefault="00703B8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55896" w14:textId="77777777" w:rsidR="00FD0181" w:rsidRDefault="00FD0181" w:rsidP="00E64B0E">
      <w:r>
        <w:separator/>
      </w:r>
    </w:p>
  </w:footnote>
  <w:footnote w:type="continuationSeparator" w:id="0">
    <w:p w14:paraId="42C186F5" w14:textId="77777777" w:rsidR="00FD0181" w:rsidRDefault="00FD0181" w:rsidP="00E6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EA4"/>
    <w:multiLevelType w:val="hybridMultilevel"/>
    <w:tmpl w:val="12E08CCA"/>
    <w:lvl w:ilvl="0" w:tplc="E3EE9C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36D4"/>
    <w:multiLevelType w:val="hybridMultilevel"/>
    <w:tmpl w:val="6878277E"/>
    <w:lvl w:ilvl="0" w:tplc="1AA219F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137D2"/>
    <w:multiLevelType w:val="hybridMultilevel"/>
    <w:tmpl w:val="5702415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03765"/>
    <w:multiLevelType w:val="hybridMultilevel"/>
    <w:tmpl w:val="D9841E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0442B1"/>
    <w:multiLevelType w:val="hybridMultilevel"/>
    <w:tmpl w:val="8BE8D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3465F"/>
    <w:multiLevelType w:val="hybridMultilevel"/>
    <w:tmpl w:val="FA8ECFF4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03766E"/>
    <w:multiLevelType w:val="hybridMultilevel"/>
    <w:tmpl w:val="4326789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CC48B4"/>
    <w:multiLevelType w:val="hybridMultilevel"/>
    <w:tmpl w:val="C50A8662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1E155C"/>
    <w:multiLevelType w:val="hybridMultilevel"/>
    <w:tmpl w:val="604A65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4031B5"/>
    <w:multiLevelType w:val="hybridMultilevel"/>
    <w:tmpl w:val="361631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383EE0"/>
    <w:multiLevelType w:val="multilevel"/>
    <w:tmpl w:val="BB76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C1D4DF6"/>
    <w:multiLevelType w:val="hybridMultilevel"/>
    <w:tmpl w:val="4FC01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E6A15"/>
    <w:multiLevelType w:val="multilevel"/>
    <w:tmpl w:val="0AE66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8074758"/>
    <w:multiLevelType w:val="hybridMultilevel"/>
    <w:tmpl w:val="68A86A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0521F"/>
    <w:multiLevelType w:val="hybridMultilevel"/>
    <w:tmpl w:val="828A8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261602"/>
    <w:multiLevelType w:val="hybridMultilevel"/>
    <w:tmpl w:val="EB20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845FD"/>
    <w:multiLevelType w:val="hybridMultilevel"/>
    <w:tmpl w:val="56903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B1281"/>
    <w:multiLevelType w:val="hybridMultilevel"/>
    <w:tmpl w:val="46244EEA"/>
    <w:lvl w:ilvl="0" w:tplc="0F0EF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A2387F"/>
    <w:multiLevelType w:val="hybridMultilevel"/>
    <w:tmpl w:val="5D62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B2641"/>
    <w:multiLevelType w:val="hybridMultilevel"/>
    <w:tmpl w:val="8368BFC2"/>
    <w:lvl w:ilvl="0" w:tplc="1AA219FA">
      <w:start w:val="48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D5657"/>
    <w:multiLevelType w:val="multilevel"/>
    <w:tmpl w:val="3BB29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5B8542A"/>
    <w:multiLevelType w:val="hybridMultilevel"/>
    <w:tmpl w:val="1CDA38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6B690E"/>
    <w:multiLevelType w:val="hybridMultilevel"/>
    <w:tmpl w:val="F94C5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CD3AC3"/>
    <w:multiLevelType w:val="hybridMultilevel"/>
    <w:tmpl w:val="0EB45192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B478C9"/>
    <w:multiLevelType w:val="hybridMultilevel"/>
    <w:tmpl w:val="321A9352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923B95"/>
    <w:multiLevelType w:val="hybridMultilevel"/>
    <w:tmpl w:val="2A1A8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BC7614"/>
    <w:multiLevelType w:val="hybridMultilevel"/>
    <w:tmpl w:val="69BE2C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3678C2"/>
    <w:multiLevelType w:val="hybridMultilevel"/>
    <w:tmpl w:val="C2CA65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2B557B"/>
    <w:multiLevelType w:val="multilevel"/>
    <w:tmpl w:val="DA9A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5A62E24"/>
    <w:multiLevelType w:val="hybridMultilevel"/>
    <w:tmpl w:val="B14ADD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B31937"/>
    <w:multiLevelType w:val="hybridMultilevel"/>
    <w:tmpl w:val="14D6B0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122BA"/>
    <w:multiLevelType w:val="hybridMultilevel"/>
    <w:tmpl w:val="D5941B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9591F0C"/>
    <w:multiLevelType w:val="hybridMultilevel"/>
    <w:tmpl w:val="F1B087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5125EE"/>
    <w:multiLevelType w:val="hybridMultilevel"/>
    <w:tmpl w:val="A4C4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95B73"/>
    <w:multiLevelType w:val="multilevel"/>
    <w:tmpl w:val="0C14C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EDD3CAA"/>
    <w:multiLevelType w:val="hybridMultilevel"/>
    <w:tmpl w:val="8CECD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9"/>
  </w:num>
  <w:num w:numId="6">
    <w:abstractNumId w:val="29"/>
  </w:num>
  <w:num w:numId="7">
    <w:abstractNumId w:val="13"/>
  </w:num>
  <w:num w:numId="8">
    <w:abstractNumId w:val="26"/>
  </w:num>
  <w:num w:numId="9">
    <w:abstractNumId w:val="10"/>
  </w:num>
  <w:num w:numId="10">
    <w:abstractNumId w:val="8"/>
  </w:num>
  <w:num w:numId="11">
    <w:abstractNumId w:val="32"/>
  </w:num>
  <w:num w:numId="12">
    <w:abstractNumId w:val="30"/>
  </w:num>
  <w:num w:numId="13">
    <w:abstractNumId w:val="27"/>
  </w:num>
  <w:num w:numId="14">
    <w:abstractNumId w:val="34"/>
  </w:num>
  <w:num w:numId="15">
    <w:abstractNumId w:val="31"/>
  </w:num>
  <w:num w:numId="16">
    <w:abstractNumId w:val="11"/>
  </w:num>
  <w:num w:numId="17">
    <w:abstractNumId w:val="35"/>
  </w:num>
  <w:num w:numId="18">
    <w:abstractNumId w:val="15"/>
  </w:num>
  <w:num w:numId="19">
    <w:abstractNumId w:val="2"/>
  </w:num>
  <w:num w:numId="20">
    <w:abstractNumId w:val="3"/>
  </w:num>
  <w:num w:numId="21">
    <w:abstractNumId w:val="21"/>
  </w:num>
  <w:num w:numId="22">
    <w:abstractNumId w:val="4"/>
  </w:num>
  <w:num w:numId="23">
    <w:abstractNumId w:val="6"/>
  </w:num>
  <w:num w:numId="24">
    <w:abstractNumId w:val="5"/>
  </w:num>
  <w:num w:numId="25">
    <w:abstractNumId w:val="24"/>
  </w:num>
  <w:num w:numId="26">
    <w:abstractNumId w:val="0"/>
  </w:num>
  <w:num w:numId="27">
    <w:abstractNumId w:val="23"/>
  </w:num>
  <w:num w:numId="28">
    <w:abstractNumId w:val="7"/>
  </w:num>
  <w:num w:numId="29">
    <w:abstractNumId w:val="17"/>
  </w:num>
  <w:num w:numId="30">
    <w:abstractNumId w:val="12"/>
  </w:num>
  <w:num w:numId="31">
    <w:abstractNumId w:val="1"/>
  </w:num>
  <w:num w:numId="32">
    <w:abstractNumId w:val="33"/>
  </w:num>
  <w:num w:numId="33">
    <w:abstractNumId w:val="20"/>
  </w:num>
  <w:num w:numId="34">
    <w:abstractNumId w:val="25"/>
  </w:num>
  <w:num w:numId="35">
    <w:abstractNumId w:val="18"/>
  </w:num>
  <w:num w:numId="3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2C"/>
    <w:rsid w:val="00001742"/>
    <w:rsid w:val="00014900"/>
    <w:rsid w:val="00022285"/>
    <w:rsid w:val="0003124E"/>
    <w:rsid w:val="00034064"/>
    <w:rsid w:val="00036B10"/>
    <w:rsid w:val="00042759"/>
    <w:rsid w:val="000569B1"/>
    <w:rsid w:val="0007152E"/>
    <w:rsid w:val="0008295A"/>
    <w:rsid w:val="00082F67"/>
    <w:rsid w:val="000A11AC"/>
    <w:rsid w:val="000A5E75"/>
    <w:rsid w:val="000A63A3"/>
    <w:rsid w:val="000A7DC4"/>
    <w:rsid w:val="000B2F09"/>
    <w:rsid w:val="000B399F"/>
    <w:rsid w:val="000B3F43"/>
    <w:rsid w:val="000B77C1"/>
    <w:rsid w:val="000C149E"/>
    <w:rsid w:val="000C5372"/>
    <w:rsid w:val="000C5DF4"/>
    <w:rsid w:val="000C61CF"/>
    <w:rsid w:val="0011361E"/>
    <w:rsid w:val="0012102F"/>
    <w:rsid w:val="001239E8"/>
    <w:rsid w:val="0012458D"/>
    <w:rsid w:val="00124930"/>
    <w:rsid w:val="00130946"/>
    <w:rsid w:val="0014713D"/>
    <w:rsid w:val="001539DD"/>
    <w:rsid w:val="00154E72"/>
    <w:rsid w:val="00156E36"/>
    <w:rsid w:val="001572BD"/>
    <w:rsid w:val="001626A7"/>
    <w:rsid w:val="00165231"/>
    <w:rsid w:val="00165E7C"/>
    <w:rsid w:val="00174647"/>
    <w:rsid w:val="00176271"/>
    <w:rsid w:val="00192A8E"/>
    <w:rsid w:val="00194BA4"/>
    <w:rsid w:val="001A0E2E"/>
    <w:rsid w:val="001A14D9"/>
    <w:rsid w:val="001C0C1B"/>
    <w:rsid w:val="001C18D2"/>
    <w:rsid w:val="001C66FA"/>
    <w:rsid w:val="001D4DD2"/>
    <w:rsid w:val="001E583C"/>
    <w:rsid w:val="001F03C3"/>
    <w:rsid w:val="00205085"/>
    <w:rsid w:val="0023131B"/>
    <w:rsid w:val="00231A13"/>
    <w:rsid w:val="00231C10"/>
    <w:rsid w:val="0026724D"/>
    <w:rsid w:val="002703AF"/>
    <w:rsid w:val="00283416"/>
    <w:rsid w:val="0028521A"/>
    <w:rsid w:val="00286728"/>
    <w:rsid w:val="00292553"/>
    <w:rsid w:val="002A6613"/>
    <w:rsid w:val="002B17F6"/>
    <w:rsid w:val="002C3620"/>
    <w:rsid w:val="002C61B2"/>
    <w:rsid w:val="002D11D7"/>
    <w:rsid w:val="002E29C3"/>
    <w:rsid w:val="002E32E9"/>
    <w:rsid w:val="002E6A5B"/>
    <w:rsid w:val="002F70F0"/>
    <w:rsid w:val="00312135"/>
    <w:rsid w:val="00322819"/>
    <w:rsid w:val="003243DD"/>
    <w:rsid w:val="003379AA"/>
    <w:rsid w:val="0034122C"/>
    <w:rsid w:val="00366C08"/>
    <w:rsid w:val="00370A84"/>
    <w:rsid w:val="003734EC"/>
    <w:rsid w:val="00381002"/>
    <w:rsid w:val="00390B89"/>
    <w:rsid w:val="003A1537"/>
    <w:rsid w:val="003A665D"/>
    <w:rsid w:val="003B1A40"/>
    <w:rsid w:val="003C2CE7"/>
    <w:rsid w:val="003F2CAB"/>
    <w:rsid w:val="0040391F"/>
    <w:rsid w:val="004075EB"/>
    <w:rsid w:val="004304A2"/>
    <w:rsid w:val="004371A2"/>
    <w:rsid w:val="00440DF9"/>
    <w:rsid w:val="004524EE"/>
    <w:rsid w:val="0048297A"/>
    <w:rsid w:val="004A7C2D"/>
    <w:rsid w:val="004D6541"/>
    <w:rsid w:val="004E4092"/>
    <w:rsid w:val="004E5706"/>
    <w:rsid w:val="004F5057"/>
    <w:rsid w:val="00501F4D"/>
    <w:rsid w:val="00527BCC"/>
    <w:rsid w:val="00532EAD"/>
    <w:rsid w:val="005340E7"/>
    <w:rsid w:val="00547AB1"/>
    <w:rsid w:val="00547BB2"/>
    <w:rsid w:val="00561881"/>
    <w:rsid w:val="0056576A"/>
    <w:rsid w:val="00567505"/>
    <w:rsid w:val="00570B5F"/>
    <w:rsid w:val="005A5DB5"/>
    <w:rsid w:val="005B4700"/>
    <w:rsid w:val="005B5F52"/>
    <w:rsid w:val="005B7C3E"/>
    <w:rsid w:val="005C026F"/>
    <w:rsid w:val="005D2163"/>
    <w:rsid w:val="005E12A1"/>
    <w:rsid w:val="0061679E"/>
    <w:rsid w:val="006240E2"/>
    <w:rsid w:val="0063406E"/>
    <w:rsid w:val="00635E96"/>
    <w:rsid w:val="0063706F"/>
    <w:rsid w:val="00644614"/>
    <w:rsid w:val="00665340"/>
    <w:rsid w:val="0066741D"/>
    <w:rsid w:val="0066758E"/>
    <w:rsid w:val="00674258"/>
    <w:rsid w:val="006C5774"/>
    <w:rsid w:val="00703B82"/>
    <w:rsid w:val="00716E1D"/>
    <w:rsid w:val="00742716"/>
    <w:rsid w:val="00743617"/>
    <w:rsid w:val="0075258F"/>
    <w:rsid w:val="0075605B"/>
    <w:rsid w:val="00770EDC"/>
    <w:rsid w:val="007713A7"/>
    <w:rsid w:val="00776E21"/>
    <w:rsid w:val="00784DBF"/>
    <w:rsid w:val="00786727"/>
    <w:rsid w:val="007925F2"/>
    <w:rsid w:val="007A171A"/>
    <w:rsid w:val="007B0F9B"/>
    <w:rsid w:val="007C0748"/>
    <w:rsid w:val="007C6A06"/>
    <w:rsid w:val="007D1675"/>
    <w:rsid w:val="007F115C"/>
    <w:rsid w:val="00801F5E"/>
    <w:rsid w:val="00815647"/>
    <w:rsid w:val="0082588A"/>
    <w:rsid w:val="00841EE0"/>
    <w:rsid w:val="00870634"/>
    <w:rsid w:val="00874A71"/>
    <w:rsid w:val="00887709"/>
    <w:rsid w:val="00896171"/>
    <w:rsid w:val="008A0C50"/>
    <w:rsid w:val="008C0ED7"/>
    <w:rsid w:val="008C1FD9"/>
    <w:rsid w:val="008C2CE3"/>
    <w:rsid w:val="008C5E53"/>
    <w:rsid w:val="008D6D89"/>
    <w:rsid w:val="008D7BFE"/>
    <w:rsid w:val="008F6A9A"/>
    <w:rsid w:val="00900D56"/>
    <w:rsid w:val="00907DC1"/>
    <w:rsid w:val="009169DD"/>
    <w:rsid w:val="0091714A"/>
    <w:rsid w:val="00920EA6"/>
    <w:rsid w:val="0093763B"/>
    <w:rsid w:val="009536D6"/>
    <w:rsid w:val="00954848"/>
    <w:rsid w:val="009552E8"/>
    <w:rsid w:val="0097147A"/>
    <w:rsid w:val="00974385"/>
    <w:rsid w:val="00976CB9"/>
    <w:rsid w:val="00981BBF"/>
    <w:rsid w:val="00986235"/>
    <w:rsid w:val="00993235"/>
    <w:rsid w:val="00997AC7"/>
    <w:rsid w:val="009A4C4D"/>
    <w:rsid w:val="009D5006"/>
    <w:rsid w:val="009D714A"/>
    <w:rsid w:val="009F423B"/>
    <w:rsid w:val="00A00929"/>
    <w:rsid w:val="00A11AD4"/>
    <w:rsid w:val="00A12853"/>
    <w:rsid w:val="00A135D7"/>
    <w:rsid w:val="00A22A61"/>
    <w:rsid w:val="00A32DF1"/>
    <w:rsid w:val="00A357A0"/>
    <w:rsid w:val="00A40D10"/>
    <w:rsid w:val="00A427DD"/>
    <w:rsid w:val="00A519B1"/>
    <w:rsid w:val="00A572DE"/>
    <w:rsid w:val="00A65429"/>
    <w:rsid w:val="00A76006"/>
    <w:rsid w:val="00A8034F"/>
    <w:rsid w:val="00A81A3B"/>
    <w:rsid w:val="00A85113"/>
    <w:rsid w:val="00A87591"/>
    <w:rsid w:val="00A925D0"/>
    <w:rsid w:val="00A92A18"/>
    <w:rsid w:val="00A92FF3"/>
    <w:rsid w:val="00AA232F"/>
    <w:rsid w:val="00AC0031"/>
    <w:rsid w:val="00AC06DD"/>
    <w:rsid w:val="00AD122E"/>
    <w:rsid w:val="00AE0AEC"/>
    <w:rsid w:val="00AF53DB"/>
    <w:rsid w:val="00AF7490"/>
    <w:rsid w:val="00B006F9"/>
    <w:rsid w:val="00B00EBA"/>
    <w:rsid w:val="00B0724E"/>
    <w:rsid w:val="00B24A2E"/>
    <w:rsid w:val="00B51ECD"/>
    <w:rsid w:val="00B663B1"/>
    <w:rsid w:val="00B83DB0"/>
    <w:rsid w:val="00B847F9"/>
    <w:rsid w:val="00BA00DE"/>
    <w:rsid w:val="00BA28CC"/>
    <w:rsid w:val="00BA2C09"/>
    <w:rsid w:val="00BA742A"/>
    <w:rsid w:val="00BB409F"/>
    <w:rsid w:val="00BD122D"/>
    <w:rsid w:val="00BD4494"/>
    <w:rsid w:val="00BE1C58"/>
    <w:rsid w:val="00C12460"/>
    <w:rsid w:val="00C23F3E"/>
    <w:rsid w:val="00C341B3"/>
    <w:rsid w:val="00C659DA"/>
    <w:rsid w:val="00C66A81"/>
    <w:rsid w:val="00C83705"/>
    <w:rsid w:val="00C970C8"/>
    <w:rsid w:val="00CA14BB"/>
    <w:rsid w:val="00CA6BFC"/>
    <w:rsid w:val="00CC7380"/>
    <w:rsid w:val="00CD32E8"/>
    <w:rsid w:val="00CD6871"/>
    <w:rsid w:val="00CF0DB7"/>
    <w:rsid w:val="00CF5243"/>
    <w:rsid w:val="00D10894"/>
    <w:rsid w:val="00D2420B"/>
    <w:rsid w:val="00D262F6"/>
    <w:rsid w:val="00D267AB"/>
    <w:rsid w:val="00D30294"/>
    <w:rsid w:val="00D3672F"/>
    <w:rsid w:val="00D443CB"/>
    <w:rsid w:val="00D532B3"/>
    <w:rsid w:val="00D557D0"/>
    <w:rsid w:val="00D77FBB"/>
    <w:rsid w:val="00D90A2A"/>
    <w:rsid w:val="00D90E19"/>
    <w:rsid w:val="00D90F4D"/>
    <w:rsid w:val="00D925CA"/>
    <w:rsid w:val="00D94896"/>
    <w:rsid w:val="00DA1B66"/>
    <w:rsid w:val="00DD41FB"/>
    <w:rsid w:val="00E0334E"/>
    <w:rsid w:val="00E11DCE"/>
    <w:rsid w:val="00E22CC5"/>
    <w:rsid w:val="00E24DBD"/>
    <w:rsid w:val="00E3731D"/>
    <w:rsid w:val="00E43F37"/>
    <w:rsid w:val="00E57F40"/>
    <w:rsid w:val="00E64B0E"/>
    <w:rsid w:val="00E7262C"/>
    <w:rsid w:val="00E73046"/>
    <w:rsid w:val="00E75C01"/>
    <w:rsid w:val="00E80FCD"/>
    <w:rsid w:val="00E850B4"/>
    <w:rsid w:val="00EA0E13"/>
    <w:rsid w:val="00ED53D7"/>
    <w:rsid w:val="00EE42FB"/>
    <w:rsid w:val="00EE55E8"/>
    <w:rsid w:val="00EF00B6"/>
    <w:rsid w:val="00F014C7"/>
    <w:rsid w:val="00F35726"/>
    <w:rsid w:val="00F42BC7"/>
    <w:rsid w:val="00F42D16"/>
    <w:rsid w:val="00F5126C"/>
    <w:rsid w:val="00F66901"/>
    <w:rsid w:val="00F66916"/>
    <w:rsid w:val="00F67646"/>
    <w:rsid w:val="00F71D90"/>
    <w:rsid w:val="00F8192D"/>
    <w:rsid w:val="00F83B91"/>
    <w:rsid w:val="00FB1CAD"/>
    <w:rsid w:val="00FB2B97"/>
    <w:rsid w:val="00FC4FA7"/>
    <w:rsid w:val="00FD0181"/>
    <w:rsid w:val="00FD69B3"/>
    <w:rsid w:val="00FE72A4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D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7F9"/>
    <w:pPr>
      <w:keepNext/>
      <w:outlineLvl w:val="0"/>
    </w:pPr>
    <w:rPr>
      <w:b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F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3">
    <w:name w:val="Strong"/>
    <w:basedOn w:val="a0"/>
    <w:uiPriority w:val="22"/>
    <w:qFormat/>
    <w:rsid w:val="00B847F9"/>
    <w:rPr>
      <w:b/>
      <w:bCs/>
    </w:rPr>
  </w:style>
  <w:style w:type="paragraph" w:styleId="a4">
    <w:name w:val="List Paragraph"/>
    <w:aliases w:val="Содержание. 2 уровень,подтабл"/>
    <w:basedOn w:val="a"/>
    <w:link w:val="a5"/>
    <w:uiPriority w:val="34"/>
    <w:qFormat/>
    <w:rsid w:val="009D5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9D50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D50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D5006"/>
    <w:pPr>
      <w:widowControl w:val="0"/>
      <w:shd w:val="clear" w:color="auto" w:fill="FFFFFF"/>
      <w:spacing w:after="4740" w:line="326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rmal (Web)"/>
    <w:aliases w:val="Обычный (Web),Обычный (веб)1"/>
    <w:basedOn w:val="a"/>
    <w:link w:val="a7"/>
    <w:uiPriority w:val="99"/>
    <w:qFormat/>
    <w:rsid w:val="009D5006"/>
    <w:pPr>
      <w:spacing w:before="120" w:after="120"/>
    </w:pPr>
    <w:rPr>
      <w:sz w:val="24"/>
      <w:szCs w:val="24"/>
    </w:rPr>
  </w:style>
  <w:style w:type="character" w:customStyle="1" w:styleId="a7">
    <w:name w:val="Обычный (веб) Знак"/>
    <w:aliases w:val="Обычный (Web) Знак,Обычный (веб)1 Знак"/>
    <w:basedOn w:val="a0"/>
    <w:link w:val="a6"/>
    <w:uiPriority w:val="99"/>
    <w:rsid w:val="009D5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500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D5006"/>
  </w:style>
  <w:style w:type="character" w:styleId="a8">
    <w:name w:val="Hyperlink"/>
    <w:basedOn w:val="a0"/>
    <w:uiPriority w:val="99"/>
    <w:semiHidden/>
    <w:unhideWhenUsed/>
    <w:rsid w:val="009D5006"/>
    <w:rPr>
      <w:color w:val="0000FF"/>
      <w:u w:val="single"/>
    </w:rPr>
  </w:style>
  <w:style w:type="table" w:styleId="a9">
    <w:name w:val="Table Grid"/>
    <w:basedOn w:val="a1"/>
    <w:uiPriority w:val="39"/>
    <w:rsid w:val="000B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D7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5E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E5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,подтабл Знак"/>
    <w:link w:val="a4"/>
    <w:uiPriority w:val="34"/>
    <w:qFormat/>
    <w:locked/>
    <w:rsid w:val="00B00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7F9"/>
    <w:pPr>
      <w:keepNext/>
      <w:outlineLvl w:val="0"/>
    </w:pPr>
    <w:rPr>
      <w:b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F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3">
    <w:name w:val="Strong"/>
    <w:basedOn w:val="a0"/>
    <w:uiPriority w:val="22"/>
    <w:qFormat/>
    <w:rsid w:val="00B847F9"/>
    <w:rPr>
      <w:b/>
      <w:bCs/>
    </w:rPr>
  </w:style>
  <w:style w:type="paragraph" w:styleId="a4">
    <w:name w:val="List Paragraph"/>
    <w:aliases w:val="Содержание. 2 уровень,подтабл"/>
    <w:basedOn w:val="a"/>
    <w:link w:val="a5"/>
    <w:uiPriority w:val="34"/>
    <w:qFormat/>
    <w:rsid w:val="009D5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9D50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D50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D5006"/>
    <w:pPr>
      <w:widowControl w:val="0"/>
      <w:shd w:val="clear" w:color="auto" w:fill="FFFFFF"/>
      <w:spacing w:after="4740" w:line="326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rmal (Web)"/>
    <w:aliases w:val="Обычный (Web),Обычный (веб)1"/>
    <w:basedOn w:val="a"/>
    <w:link w:val="a7"/>
    <w:uiPriority w:val="99"/>
    <w:qFormat/>
    <w:rsid w:val="009D5006"/>
    <w:pPr>
      <w:spacing w:before="120" w:after="120"/>
    </w:pPr>
    <w:rPr>
      <w:sz w:val="24"/>
      <w:szCs w:val="24"/>
    </w:rPr>
  </w:style>
  <w:style w:type="character" w:customStyle="1" w:styleId="a7">
    <w:name w:val="Обычный (веб) Знак"/>
    <w:aliases w:val="Обычный (Web) Знак,Обычный (веб)1 Знак"/>
    <w:basedOn w:val="a0"/>
    <w:link w:val="a6"/>
    <w:uiPriority w:val="99"/>
    <w:rsid w:val="009D5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500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D5006"/>
  </w:style>
  <w:style w:type="character" w:styleId="a8">
    <w:name w:val="Hyperlink"/>
    <w:basedOn w:val="a0"/>
    <w:uiPriority w:val="99"/>
    <w:semiHidden/>
    <w:unhideWhenUsed/>
    <w:rsid w:val="009D5006"/>
    <w:rPr>
      <w:color w:val="0000FF"/>
      <w:u w:val="single"/>
    </w:rPr>
  </w:style>
  <w:style w:type="table" w:styleId="a9">
    <w:name w:val="Table Grid"/>
    <w:basedOn w:val="a1"/>
    <w:uiPriority w:val="39"/>
    <w:rsid w:val="000B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D7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5E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E5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,подтабл Знак"/>
    <w:link w:val="a4"/>
    <w:uiPriority w:val="34"/>
    <w:qFormat/>
    <w:locked/>
    <w:rsid w:val="00B0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3389-C221-45EE-9C5A-F4B3748C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cp:lastPrinted>2019-05-06T06:48:00Z</cp:lastPrinted>
  <dcterms:created xsi:type="dcterms:W3CDTF">2023-07-13T07:52:00Z</dcterms:created>
  <dcterms:modified xsi:type="dcterms:W3CDTF">2023-07-13T07:52:00Z</dcterms:modified>
</cp:coreProperties>
</file>