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DF4" w:rsidRPr="00FE0C9B" w:rsidRDefault="00E63DF4" w:rsidP="008D6A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1. Пояснительная записка</w:t>
      </w:r>
    </w:p>
    <w:p w:rsidR="008D6A0D" w:rsidRPr="008D6A0D" w:rsidRDefault="008D6A0D" w:rsidP="008D6A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 Нормативная база реализации ППССЗ</w:t>
      </w:r>
    </w:p>
    <w:p w:rsidR="008D6A0D" w:rsidRPr="008D6A0D" w:rsidRDefault="008D6A0D" w:rsidP="008D6A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Настоящий учебный план программы подготовки специалистов среднего звена разработан на основе:</w:t>
      </w:r>
    </w:p>
    <w:p w:rsidR="008D6A0D" w:rsidRPr="008D6A0D" w:rsidRDefault="008D6A0D" w:rsidP="008D6A0D">
      <w:pPr>
        <w:numPr>
          <w:ilvl w:val="0"/>
          <w:numId w:val="8"/>
        </w:numPr>
        <w:shd w:val="clear" w:color="auto" w:fill="FFFFFF"/>
        <w:spacing w:after="0" w:line="36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29.12.2012 г. №273-ФЗ «Об образовании в Российской Федерации»;</w:t>
      </w:r>
    </w:p>
    <w:p w:rsidR="008D6A0D" w:rsidRPr="008D6A0D" w:rsidRDefault="008D6A0D" w:rsidP="008D6A0D">
      <w:pPr>
        <w:numPr>
          <w:ilvl w:val="0"/>
          <w:numId w:val="8"/>
        </w:numPr>
        <w:shd w:val="clear" w:color="auto" w:fill="FFFFFF"/>
        <w:spacing w:after="0" w:line="36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едерального государственного образовательного стандарта среднего профессионального образования</w:t>
      </w: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</w:t>
      </w:r>
      <w:r w:rsidR="000F0023">
        <w:rPr>
          <w:rFonts w:ascii="Times New Roman" w:eastAsia="Times New Roman" w:hAnsi="Times New Roman" w:cs="Times New Roman"/>
          <w:sz w:val="28"/>
          <w:szCs w:val="28"/>
          <w:lang w:eastAsia="ru-RU"/>
        </w:rPr>
        <w:t>44.02.02 Преподавание в начальных классах</w:t>
      </w: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утверждённого п</w:t>
      </w:r>
      <w:r w:rsidR="00E63DF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 Минобрнауки России от 27.10</w:t>
      </w: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.2014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0F0023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1353</w:t>
      </w: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6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в Минюсте РФ </w:t>
      </w:r>
      <w:r w:rsidR="00E6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ноября </w:t>
      </w: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регистрационный №</w:t>
      </w:r>
      <w:r w:rsidR="000F0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34864</w:t>
      </w: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D6A0D" w:rsidRPr="008D6A0D" w:rsidRDefault="008D6A0D" w:rsidP="008D6A0D">
      <w:pPr>
        <w:numPr>
          <w:ilvl w:val="0"/>
          <w:numId w:val="8"/>
        </w:numPr>
        <w:spacing w:after="200" w:line="360" w:lineRule="auto"/>
        <w:ind w:left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A0D">
        <w:rPr>
          <w:rFonts w:ascii="Times New Roman" w:eastAsia="Calibri" w:hAnsi="Times New Roman" w:cs="Times New Roman"/>
          <w:sz w:val="28"/>
          <w:szCs w:val="28"/>
        </w:rPr>
        <w:t>Приказа Минобрнауки России от 29.10.2013 г. №1199 «Об утверждении перечней профессий и специальностей среднего профессионального образования»</w:t>
      </w:r>
      <w:r w:rsidRPr="008D6A0D">
        <w:rPr>
          <w:rFonts w:ascii="Times New Roman" w:eastAsia="Calibri" w:hAnsi="Times New Roman" w:cs="Times New Roman"/>
          <w:bCs/>
          <w:sz w:val="28"/>
          <w:szCs w:val="28"/>
        </w:rPr>
        <w:t>(зарегистрирован Министерством юстиции Российской Федерации 26 декабря 2013 г., регистрационный № 30861)</w:t>
      </w:r>
      <w:r w:rsidRPr="008D6A0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D6A0D" w:rsidRPr="008A2BC2" w:rsidRDefault="008D6A0D" w:rsidP="008D6A0D">
      <w:pPr>
        <w:numPr>
          <w:ilvl w:val="0"/>
          <w:numId w:val="8"/>
        </w:numPr>
        <w:spacing w:after="200" w:line="360" w:lineRule="auto"/>
        <w:ind w:left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A0D">
        <w:rPr>
          <w:rFonts w:ascii="Times New Roman" w:eastAsia="Calibri" w:hAnsi="Times New Roman" w:cs="Times New Roman"/>
          <w:sz w:val="28"/>
          <w:szCs w:val="28"/>
        </w:rPr>
        <w:t xml:space="preserve">Приказа </w:t>
      </w:r>
      <w:r w:rsidRPr="008D6A0D">
        <w:rPr>
          <w:rFonts w:ascii="Times New Roman" w:eastAsia="Calibri" w:hAnsi="Times New Roman" w:cs="Times New Roman"/>
          <w:bCs/>
          <w:sz w:val="28"/>
          <w:szCs w:val="28"/>
        </w:rPr>
        <w:t>Минобрнауки России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 Министерством юстиции Российской Федерации 30 июля 2013 г., регистрационный № 29200);</w:t>
      </w:r>
    </w:p>
    <w:p w:rsidR="00292B2D" w:rsidRPr="00BA00DE" w:rsidRDefault="00292B2D" w:rsidP="00292B2D">
      <w:pPr>
        <w:pStyle w:val="a7"/>
        <w:numPr>
          <w:ilvl w:val="0"/>
          <w:numId w:val="8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BA00DE">
        <w:rPr>
          <w:rFonts w:ascii="Times New Roman" w:hAnsi="Times New Roman" w:cs="Times New Roman"/>
          <w:bCs/>
          <w:sz w:val="28"/>
          <w:szCs w:val="28"/>
        </w:rPr>
        <w:t>Приказ</w:t>
      </w:r>
      <w:r w:rsidRPr="00BA00DE">
        <w:rPr>
          <w:bCs/>
          <w:sz w:val="28"/>
          <w:szCs w:val="28"/>
        </w:rPr>
        <w:t>а</w:t>
      </w:r>
      <w:r w:rsidR="000F0023">
        <w:rPr>
          <w:bCs/>
          <w:sz w:val="28"/>
          <w:szCs w:val="28"/>
        </w:rPr>
        <w:t xml:space="preserve"> </w:t>
      </w:r>
      <w:r w:rsidRPr="00BA00DE">
        <w:rPr>
          <w:rFonts w:ascii="Times New Roman" w:hAnsi="Times New Roman" w:cs="Times New Roman"/>
          <w:bCs/>
          <w:sz w:val="28"/>
          <w:szCs w:val="28"/>
        </w:rPr>
        <w:t>Минобрнауки России от 16 августа 2013 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 (зарегистрирован Министерством юстиции Российской Федерации 1 ноября 2013 г., регистрационный № 30306)</w:t>
      </w:r>
      <w:r>
        <w:rPr>
          <w:rFonts w:ascii="Times New Roman" w:hAnsi="Times New Roman" w:cs="Times New Roman"/>
          <w:bCs/>
          <w:sz w:val="28"/>
          <w:szCs w:val="28"/>
        </w:rPr>
        <w:t>, (с изменениями от 31.01.2014 г., 17.11.2017 г., 10.11.2020 г.)</w:t>
      </w:r>
      <w:r w:rsidRPr="00BA00DE">
        <w:rPr>
          <w:rFonts w:ascii="Times New Roman" w:hAnsi="Times New Roman" w:cs="Times New Roman"/>
          <w:bCs/>
          <w:sz w:val="28"/>
          <w:szCs w:val="28"/>
        </w:rPr>
        <w:t>;</w:t>
      </w:r>
    </w:p>
    <w:p w:rsidR="00292B2D" w:rsidRPr="00BA00DE" w:rsidRDefault="00292B2D" w:rsidP="00292B2D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0D9">
        <w:rPr>
          <w:rFonts w:ascii="Times New Roman" w:hAnsi="Times New Roman" w:cs="Times New Roman"/>
          <w:bCs/>
          <w:sz w:val="28"/>
          <w:szCs w:val="28"/>
        </w:rPr>
        <w:t>Приказ</w:t>
      </w:r>
      <w:r w:rsidRPr="00DE30D9">
        <w:rPr>
          <w:bCs/>
          <w:sz w:val="28"/>
          <w:szCs w:val="28"/>
        </w:rPr>
        <w:t>а</w:t>
      </w:r>
      <w:r w:rsidR="000F0023">
        <w:rPr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Минобрнауки России, Минпросвещения России от 05 августа 2020 г. № 885/390 (с изменениями от 18.11.2020 г.) </w:t>
      </w:r>
      <w:r w:rsidRPr="00BA00D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 xml:space="preserve">О практической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подготовке обучающихся</w:t>
      </w:r>
      <w:r w:rsidRPr="00BA00DE">
        <w:rPr>
          <w:rFonts w:ascii="Times New Roman" w:hAnsi="Times New Roman" w:cs="Times New Roman"/>
          <w:bCs/>
          <w:sz w:val="28"/>
          <w:szCs w:val="28"/>
        </w:rPr>
        <w:t>» (зарегистрирован Министерством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юстиции Российской Федерации 11сентября 2020 г</w:t>
      </w:r>
      <w:r w:rsidRPr="00BA00DE">
        <w:rPr>
          <w:rFonts w:ascii="Times New Roman" w:hAnsi="Times New Roman" w:cs="Times New Roman"/>
          <w:bCs/>
          <w:sz w:val="28"/>
          <w:szCs w:val="28"/>
        </w:rPr>
        <w:t xml:space="preserve">., регистрационный № </w:t>
      </w:r>
      <w:r>
        <w:rPr>
          <w:rFonts w:ascii="Times New Roman" w:hAnsi="Times New Roman" w:cs="Times New Roman"/>
          <w:bCs/>
          <w:sz w:val="28"/>
          <w:szCs w:val="28"/>
        </w:rPr>
        <w:t>59778</w:t>
      </w:r>
      <w:r w:rsidRPr="00BA00DE">
        <w:rPr>
          <w:rFonts w:ascii="Times New Roman" w:hAnsi="Times New Roman" w:cs="Times New Roman"/>
          <w:bCs/>
          <w:sz w:val="28"/>
          <w:szCs w:val="28"/>
        </w:rPr>
        <w:t>).</w:t>
      </w:r>
    </w:p>
    <w:p w:rsidR="00292B2D" w:rsidRPr="00DE30D9" w:rsidRDefault="00292B2D" w:rsidP="00292B2D">
      <w:pPr>
        <w:pStyle w:val="ConsPlusTitle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6D2D14">
        <w:rPr>
          <w:rFonts w:ascii="Times New Roman" w:hAnsi="Times New Roman" w:cs="Times New Roman"/>
          <w:b w:val="0"/>
          <w:sz w:val="28"/>
          <w:szCs w:val="28"/>
        </w:rPr>
        <w:t xml:space="preserve">Приказа </w:t>
      </w:r>
      <w:r w:rsidRPr="00FB2B97">
        <w:rPr>
          <w:rFonts w:ascii="Times New Roman" w:hAnsi="Times New Roman" w:cs="Times New Roman"/>
          <w:b w:val="0"/>
          <w:sz w:val="28"/>
          <w:szCs w:val="28"/>
        </w:rPr>
        <w:t>Минобрнауки России</w:t>
      </w:r>
      <w:r w:rsidR="000F00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D2D14">
        <w:rPr>
          <w:rFonts w:ascii="Times New Roman" w:hAnsi="Times New Roman" w:cs="Times New Roman"/>
          <w:b w:val="0"/>
          <w:sz w:val="28"/>
          <w:szCs w:val="28"/>
        </w:rPr>
        <w:t xml:space="preserve">от 17 мая 2012 г.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6D2D14">
        <w:rPr>
          <w:rFonts w:ascii="Times New Roman" w:hAnsi="Times New Roman" w:cs="Times New Roman"/>
          <w:b w:val="0"/>
          <w:sz w:val="28"/>
          <w:szCs w:val="28"/>
        </w:rPr>
        <w:t xml:space="preserve">413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6D2D1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Федерального государственного образовательного стандарта среднего общего </w:t>
      </w:r>
      <w:r w:rsidRPr="00DE30D9">
        <w:rPr>
          <w:rFonts w:ascii="Times New Roman" w:hAnsi="Times New Roman" w:cs="Times New Roman"/>
          <w:b w:val="0"/>
          <w:sz w:val="28"/>
          <w:szCs w:val="28"/>
        </w:rPr>
        <w:t>образования»(в ред. приказов Минобрнауки России от 29.12.2014 г. №1645,от 31.12.2015 г. №1578, от 29.06.2017 г. №613</w:t>
      </w:r>
      <w:r>
        <w:rPr>
          <w:rFonts w:ascii="Times New Roman" w:hAnsi="Times New Roman" w:cs="Times New Roman"/>
          <w:b w:val="0"/>
          <w:sz w:val="28"/>
          <w:szCs w:val="28"/>
        </w:rPr>
        <w:t>, приказа Минпросвещения России от 11.12.2020 г., № 712</w:t>
      </w:r>
      <w:r w:rsidRPr="00DE30D9">
        <w:rPr>
          <w:rFonts w:ascii="Times New Roman" w:hAnsi="Times New Roman" w:cs="Times New Roman"/>
          <w:b w:val="0"/>
          <w:sz w:val="28"/>
          <w:szCs w:val="28"/>
        </w:rPr>
        <w:t>);</w:t>
      </w:r>
    </w:p>
    <w:p w:rsidR="008D6A0D" w:rsidRPr="008D6A0D" w:rsidRDefault="008D6A0D" w:rsidP="008D6A0D">
      <w:pPr>
        <w:numPr>
          <w:ilvl w:val="0"/>
          <w:numId w:val="8"/>
        </w:numPr>
        <w:spacing w:after="0" w:line="360" w:lineRule="auto"/>
        <w:ind w:left="113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A0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Устава образовательной организации</w:t>
      </w:r>
      <w:r w:rsidRPr="008D6A0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D6A0D" w:rsidRPr="008D6A0D" w:rsidRDefault="008D6A0D" w:rsidP="008D6A0D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6A0D">
        <w:rPr>
          <w:rFonts w:ascii="Times New Roman" w:eastAsia="Times New Roman" w:hAnsi="Times New Roman" w:cs="Times New Roman"/>
          <w:bCs/>
          <w:sz w:val="28"/>
          <w:szCs w:val="28"/>
        </w:rPr>
        <w:t>Учебный план регламентирует порядок реализации ППССЗ с освоением общих компетенций, включающими в себя способность:</w:t>
      </w:r>
    </w:p>
    <w:p w:rsidR="008D6A0D" w:rsidRPr="008D6A0D" w:rsidRDefault="008D6A0D" w:rsidP="008D6A0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6A0D">
        <w:rPr>
          <w:rFonts w:ascii="Times New Roman" w:eastAsia="Times New Roman" w:hAnsi="Times New Roman" w:cs="Times New Roman"/>
          <w:bCs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8D6A0D" w:rsidRPr="008D6A0D" w:rsidRDefault="008D6A0D" w:rsidP="008D6A0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6A0D">
        <w:rPr>
          <w:rFonts w:ascii="Times New Roman" w:eastAsia="Times New Roman" w:hAnsi="Times New Roman" w:cs="Times New Roman"/>
          <w:bCs/>
          <w:sz w:val="28"/>
          <w:szCs w:val="28"/>
        </w:rPr>
        <w:t xml:space="preserve">ОК 2. Организовывать собственную деятельность, </w:t>
      </w:r>
      <w:r w:rsidR="00E63DF4">
        <w:rPr>
          <w:rFonts w:ascii="Times New Roman" w:eastAsia="Times New Roman" w:hAnsi="Times New Roman" w:cs="Times New Roman"/>
          <w:bCs/>
          <w:sz w:val="28"/>
          <w:szCs w:val="28"/>
        </w:rPr>
        <w:t>определять</w:t>
      </w:r>
      <w:r w:rsidRPr="008D6A0D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методы </w:t>
      </w:r>
      <w:r w:rsidR="00E63DF4">
        <w:rPr>
          <w:rFonts w:ascii="Times New Roman" w:eastAsia="Times New Roman" w:hAnsi="Times New Roman" w:cs="Times New Roman"/>
          <w:bCs/>
          <w:sz w:val="28"/>
          <w:szCs w:val="28"/>
        </w:rPr>
        <w:t>решения</w:t>
      </w:r>
      <w:r w:rsidRPr="008D6A0D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профессиональных задач, оценивать их эффективность и качество.</w:t>
      </w:r>
    </w:p>
    <w:p w:rsidR="008D6A0D" w:rsidRPr="008D6A0D" w:rsidRDefault="008D6A0D" w:rsidP="008D6A0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6A0D">
        <w:rPr>
          <w:rFonts w:ascii="Times New Roman" w:eastAsia="Times New Roman" w:hAnsi="Times New Roman" w:cs="Times New Roman"/>
          <w:bCs/>
          <w:sz w:val="28"/>
          <w:szCs w:val="28"/>
        </w:rPr>
        <w:t xml:space="preserve">ОК 3. </w:t>
      </w:r>
      <w:r w:rsidR="00E63DF4"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Оценивать риски и принимать решения в </w:t>
      </w:r>
      <w:r w:rsidRPr="008D6A0D">
        <w:rPr>
          <w:rFonts w:ascii="Times New Roman" w:eastAsia="Times New Roman" w:hAnsi="Times New Roman" w:cs="Times New Roman"/>
          <w:bCs/>
          <w:sz w:val="28"/>
          <w:szCs w:val="28"/>
        </w:rPr>
        <w:t>нестандартных ситуация</w:t>
      </w:r>
      <w:r w:rsidR="00E63DF4"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r w:rsidRPr="008D6A0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D6A0D" w:rsidRPr="008D6A0D" w:rsidRDefault="008D6A0D" w:rsidP="008D6A0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6A0D">
        <w:rPr>
          <w:rFonts w:ascii="Times New Roman" w:eastAsia="Times New Roman" w:hAnsi="Times New Roman" w:cs="Times New Roman"/>
          <w:bCs/>
          <w:sz w:val="28"/>
          <w:szCs w:val="28"/>
        </w:rPr>
        <w:t>ОК 4. Осуществлять поиск</w:t>
      </w:r>
      <w:r w:rsidR="00E63DF4">
        <w:rPr>
          <w:rFonts w:ascii="Times New Roman" w:eastAsia="Times New Roman" w:hAnsi="Times New Roman" w:cs="Times New Roman"/>
          <w:bCs/>
          <w:sz w:val="28"/>
          <w:szCs w:val="28"/>
        </w:rPr>
        <w:t>, анализ и оценку</w:t>
      </w:r>
      <w:r w:rsidRPr="008D6A0D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информации, необходимой для </w:t>
      </w:r>
      <w:r w:rsidR="00E63DF4">
        <w:rPr>
          <w:rFonts w:ascii="Times New Roman" w:eastAsia="Times New Roman" w:hAnsi="Times New Roman" w:cs="Times New Roman"/>
          <w:bCs/>
          <w:sz w:val="28"/>
          <w:szCs w:val="28"/>
        </w:rPr>
        <w:t>постановки и решения</w:t>
      </w:r>
      <w:r w:rsidRPr="008D6A0D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профессиональных задач, профессионального и личностного развития.</w:t>
      </w:r>
    </w:p>
    <w:p w:rsidR="008D6A0D" w:rsidRPr="008D6A0D" w:rsidRDefault="008D6A0D" w:rsidP="008D6A0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6A0D">
        <w:rPr>
          <w:rFonts w:ascii="Times New Roman" w:eastAsia="Times New Roman" w:hAnsi="Times New Roman" w:cs="Times New Roman"/>
          <w:bCs/>
          <w:sz w:val="28"/>
          <w:szCs w:val="28"/>
        </w:rPr>
        <w:t>ОК 5. Использовать информационно-коммуникационные техно</w:t>
      </w:r>
      <w:r w:rsidR="00E63DF4">
        <w:rPr>
          <w:rFonts w:ascii="Times New Roman" w:eastAsia="Times New Roman" w:hAnsi="Times New Roman" w:cs="Times New Roman"/>
          <w:bCs/>
          <w:sz w:val="28"/>
          <w:szCs w:val="28"/>
        </w:rPr>
        <w:t xml:space="preserve">логии для совершенствования </w:t>
      </w:r>
      <w:r w:rsidR="00E63DF4" w:rsidRPr="008D6A0D">
        <w:rPr>
          <w:rFonts w:ascii="Times New Roman" w:eastAsia="Times New Roman" w:hAnsi="Times New Roman" w:cs="Times New Roman"/>
          <w:bCs/>
          <w:sz w:val="28"/>
          <w:szCs w:val="28"/>
        </w:rPr>
        <w:t>профессиональной</w:t>
      </w:r>
      <w:r w:rsidRPr="008D6A0D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деятельности.</w:t>
      </w:r>
    </w:p>
    <w:p w:rsidR="008D6A0D" w:rsidRPr="008D6A0D" w:rsidRDefault="00E63DF4" w:rsidP="008D6A0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ОК 6. Работать в коллективе и команде</w:t>
      </w:r>
      <w:r w:rsidR="008D6A0D" w:rsidRPr="008D6A0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взаимодействовать с руководством, коллегами и социальными партнерами. </w:t>
      </w:r>
    </w:p>
    <w:p w:rsidR="008D6A0D" w:rsidRPr="008D6A0D" w:rsidRDefault="008D6A0D" w:rsidP="008D6A0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6A0D">
        <w:rPr>
          <w:rFonts w:ascii="Times New Roman" w:eastAsia="Times New Roman" w:hAnsi="Times New Roman" w:cs="Times New Roman"/>
          <w:bCs/>
          <w:sz w:val="28"/>
          <w:szCs w:val="28"/>
        </w:rPr>
        <w:t xml:space="preserve">ОК 7. </w:t>
      </w:r>
      <w:r w:rsidR="00E63DF4">
        <w:rPr>
          <w:rFonts w:ascii="Times New Roman" w:eastAsia="Times New Roman" w:hAnsi="Times New Roman" w:cs="Times New Roman"/>
          <w:bCs/>
          <w:sz w:val="28"/>
          <w:szCs w:val="28"/>
        </w:rPr>
        <w:t>Ставить цели, мотивир</w:t>
      </w:r>
      <w:r w:rsidR="000F0023">
        <w:rPr>
          <w:rFonts w:ascii="Times New Roman" w:eastAsia="Times New Roman" w:hAnsi="Times New Roman" w:cs="Times New Roman"/>
          <w:bCs/>
          <w:sz w:val="28"/>
          <w:szCs w:val="28"/>
        </w:rPr>
        <w:t>овать деятельность обучающихся</w:t>
      </w:r>
      <w:r w:rsidR="00E63DF4">
        <w:rPr>
          <w:rFonts w:ascii="Times New Roman" w:eastAsia="Times New Roman" w:hAnsi="Times New Roman" w:cs="Times New Roman"/>
          <w:bCs/>
          <w:sz w:val="28"/>
          <w:szCs w:val="28"/>
        </w:rPr>
        <w:t>, организовывать и контролировать их работу с принятием на себя ответственности за качество образовательного процесса.</w:t>
      </w:r>
    </w:p>
    <w:p w:rsidR="008D6A0D" w:rsidRPr="008D6A0D" w:rsidRDefault="008D6A0D" w:rsidP="008D6A0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6A0D">
        <w:rPr>
          <w:rFonts w:ascii="Times New Roman" w:eastAsia="Times New Roman" w:hAnsi="Times New Roman" w:cs="Times New Roman"/>
          <w:bCs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D6A0D" w:rsidRDefault="008D6A0D" w:rsidP="008D6A0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6A0D">
        <w:rPr>
          <w:rFonts w:ascii="Times New Roman" w:eastAsia="Times New Roman" w:hAnsi="Times New Roman" w:cs="Times New Roman"/>
          <w:bCs/>
          <w:sz w:val="28"/>
          <w:szCs w:val="28"/>
        </w:rPr>
        <w:t xml:space="preserve">ОК 9. </w:t>
      </w:r>
      <w:r w:rsidR="00E63DF4">
        <w:rPr>
          <w:rFonts w:ascii="Times New Roman" w:eastAsia="Times New Roman" w:hAnsi="Times New Roman" w:cs="Times New Roman"/>
          <w:bCs/>
          <w:sz w:val="28"/>
          <w:szCs w:val="28"/>
        </w:rPr>
        <w:t>Осуществлять профессиональную деятельность в условиях обновления ее целей, содержания, смены технологий.</w:t>
      </w:r>
    </w:p>
    <w:p w:rsidR="00E63DF4" w:rsidRDefault="00E63DF4" w:rsidP="008D6A0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ОК 10. Осуществлять профилактику травматизма, обеспечивать охрану жизни и здоровья детей.</w:t>
      </w:r>
    </w:p>
    <w:p w:rsidR="00E63DF4" w:rsidRPr="008D6A0D" w:rsidRDefault="00E63DF4" w:rsidP="008D6A0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ОК 11. Строить профессиональную деятельность с соблюдением </w:t>
      </w:r>
      <w:r w:rsidR="000F0023">
        <w:rPr>
          <w:rFonts w:ascii="Times New Roman" w:eastAsia="Times New Roman" w:hAnsi="Times New Roman" w:cs="Times New Roman"/>
          <w:bCs/>
          <w:sz w:val="28"/>
          <w:szCs w:val="28"/>
        </w:rPr>
        <w:t>правовых норм, ее регулирующих.</w:t>
      </w:r>
    </w:p>
    <w:p w:rsidR="008D6A0D" w:rsidRDefault="008D6A0D" w:rsidP="008D6A0D">
      <w:pPr>
        <w:shd w:val="clear" w:color="auto" w:fill="FFFFFF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регламентирует порядок реализации ППССЗ с освоением профессиональных компетенций, соответствующими видам деятельности:</w:t>
      </w:r>
    </w:p>
    <w:p w:rsidR="008D6A0D" w:rsidRPr="00C5706C" w:rsidRDefault="000F0023" w:rsidP="00C5706C">
      <w:pPr>
        <w:pStyle w:val="a7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Преподавание по образовательным программам начального общего образования</w:t>
      </w:r>
      <w:r w:rsidR="00C57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6A0D" w:rsidRPr="008D6A0D" w:rsidRDefault="008D6A0D" w:rsidP="008D6A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5706C">
        <w:rPr>
          <w:rFonts w:ascii="Times New Roman" w:eastAsia="Times New Roman" w:hAnsi="Times New Roman" w:cs="Times New Roman"/>
          <w:sz w:val="28"/>
          <w:szCs w:val="28"/>
          <w:lang w:eastAsia="ru-RU"/>
        </w:rPr>
        <w:t>К 1.1</w:t>
      </w:r>
      <w:r w:rsidR="000F002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Определять цели и задачи, планировать уроки.</w:t>
      </w:r>
    </w:p>
    <w:p w:rsidR="008D6A0D" w:rsidRPr="008D6A0D" w:rsidRDefault="000F0023" w:rsidP="008D6A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1.2. Проводить уроки.</w:t>
      </w:r>
    </w:p>
    <w:p w:rsidR="008D6A0D" w:rsidRPr="008D6A0D" w:rsidRDefault="008D6A0D" w:rsidP="008D6A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r w:rsidR="00C57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023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Осуществлять педагогический контроль, оценивать процесс и результаты обучения.</w:t>
      </w:r>
    </w:p>
    <w:p w:rsidR="008D6A0D" w:rsidRDefault="008D6A0D" w:rsidP="008D6A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</w:t>
      </w:r>
      <w:r w:rsidR="000F0023">
        <w:rPr>
          <w:rFonts w:ascii="Times New Roman" w:eastAsia="Times New Roman" w:hAnsi="Times New Roman" w:cs="Times New Roman"/>
          <w:sz w:val="28"/>
          <w:szCs w:val="28"/>
          <w:lang w:eastAsia="ru-RU"/>
        </w:rPr>
        <w:t>4. Анализировать уроки.</w:t>
      </w:r>
    </w:p>
    <w:p w:rsidR="000F0023" w:rsidRPr="008D6A0D" w:rsidRDefault="000F0023" w:rsidP="008D6A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ПК.1.5. Вести документацию, обеспечивающую обучение по образовательным программам начального общего образования.</w:t>
      </w:r>
    </w:p>
    <w:p w:rsidR="008D6A0D" w:rsidRPr="00C5706C" w:rsidRDefault="000F0023" w:rsidP="00C5706C">
      <w:pPr>
        <w:pStyle w:val="a7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внеурочной деятельности и общения учащихся.</w:t>
      </w:r>
    </w:p>
    <w:p w:rsidR="008D6A0D" w:rsidRPr="008D6A0D" w:rsidRDefault="008D6A0D" w:rsidP="008D6A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F0023">
        <w:rPr>
          <w:rFonts w:ascii="Times New Roman" w:eastAsia="Times New Roman" w:hAnsi="Times New Roman" w:cs="Times New Roman"/>
          <w:sz w:val="28"/>
          <w:szCs w:val="28"/>
          <w:lang w:eastAsia="ru-RU"/>
        </w:rPr>
        <w:t>К 2.1. Определять цели и задачи внеурочной деятельности и общения, планировать внеурочные занятия.</w:t>
      </w:r>
    </w:p>
    <w:p w:rsidR="008D6A0D" w:rsidRPr="008D6A0D" w:rsidRDefault="00C5706C" w:rsidP="008D6A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 2</w:t>
      </w:r>
      <w:r w:rsidR="000F0023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Проводить внеурочные занятия.</w:t>
      </w:r>
    </w:p>
    <w:p w:rsidR="008D6A0D" w:rsidRPr="008D6A0D" w:rsidRDefault="00C5706C" w:rsidP="008D6A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2.3. </w:t>
      </w:r>
      <w:r w:rsidR="003B73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педагогический контроль, оценивать процесс и результаты деятельности обучающихся.</w:t>
      </w:r>
    </w:p>
    <w:p w:rsidR="008D6A0D" w:rsidRPr="008D6A0D" w:rsidRDefault="008D6A0D" w:rsidP="008D6A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ПК 2.4</w:t>
      </w:r>
      <w:r w:rsidR="003B7352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Анализировать процесс и результаты внеурочной деятельности и отдельных занятий.</w:t>
      </w:r>
    </w:p>
    <w:p w:rsidR="008D6A0D" w:rsidRPr="008D6A0D" w:rsidRDefault="008D6A0D" w:rsidP="008D6A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57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2.5. </w:t>
      </w:r>
      <w:r w:rsidR="003B735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документацию, обеспечивающую организацию внеурочной деятельности и общения обучающихся.</w:t>
      </w:r>
    </w:p>
    <w:p w:rsidR="008D6A0D" w:rsidRPr="00C5706C" w:rsidRDefault="003B7352" w:rsidP="00C5706C">
      <w:pPr>
        <w:pStyle w:val="a7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Классное руководство</w:t>
      </w:r>
      <w:r w:rsidR="008D6A0D" w:rsidRPr="00C570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6A0D" w:rsidRPr="008D6A0D" w:rsidRDefault="008D6A0D" w:rsidP="008D6A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B7352">
        <w:rPr>
          <w:rFonts w:ascii="Times New Roman" w:eastAsia="Times New Roman" w:hAnsi="Times New Roman" w:cs="Times New Roman"/>
          <w:sz w:val="28"/>
          <w:szCs w:val="28"/>
          <w:lang w:eastAsia="ru-RU"/>
        </w:rPr>
        <w:t>К 3.1. Проводить педагогическое наблюдение и диагностику, интерпретировать полученные результаты.</w:t>
      </w:r>
    </w:p>
    <w:p w:rsidR="008D6A0D" w:rsidRPr="008D6A0D" w:rsidRDefault="00C5706C" w:rsidP="008D6A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r w:rsidR="003B7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3.2. Определять цели и задачи, планировать внеклассную работу.</w:t>
      </w:r>
    </w:p>
    <w:p w:rsidR="008D6A0D" w:rsidRPr="008D6A0D" w:rsidRDefault="00C5706C" w:rsidP="008D6A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r w:rsidR="003B7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3.3. Проводить внеклассные мероприятия</w:t>
      </w:r>
      <w:r w:rsidR="008D6A0D"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6A0D" w:rsidRDefault="008D6A0D" w:rsidP="008D6A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F80ADF">
        <w:rPr>
          <w:rFonts w:ascii="Times New Roman" w:eastAsia="Times New Roman" w:hAnsi="Times New Roman" w:cs="Times New Roman"/>
          <w:sz w:val="28"/>
          <w:szCs w:val="28"/>
          <w:lang w:eastAsia="ru-RU"/>
        </w:rPr>
        <w:t>К 3.4. Анализировать процесс и результаты проведения внеклассных мероприятий.</w:t>
      </w:r>
    </w:p>
    <w:p w:rsidR="00F80ADF" w:rsidRDefault="00F80ADF" w:rsidP="008D6A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ПК.3.5. Определять цели и задачи, планировать работу с родителями.</w:t>
      </w:r>
    </w:p>
    <w:p w:rsidR="00F80ADF" w:rsidRDefault="00F80ADF" w:rsidP="008D6A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ПК.3.6. Обеспечивать взаимодействие с родителями учащихся при решении задач обучения и воспитания.</w:t>
      </w:r>
    </w:p>
    <w:p w:rsidR="00F80ADF" w:rsidRDefault="00F80ADF" w:rsidP="008D6A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ПК.3.7. Анализировать результаты работы с родителями.</w:t>
      </w:r>
    </w:p>
    <w:p w:rsidR="00F80ADF" w:rsidRDefault="00F80ADF" w:rsidP="008D6A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ПК.3.8. Координировать деятельность работников образовательной организации, работающих с классом.</w:t>
      </w:r>
    </w:p>
    <w:p w:rsidR="008D6A0D" w:rsidRPr="002001E8" w:rsidRDefault="00F80ADF" w:rsidP="002001E8">
      <w:pPr>
        <w:pStyle w:val="a7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обеспечение образовательного процесса.</w:t>
      </w:r>
    </w:p>
    <w:p w:rsidR="008D6A0D" w:rsidRPr="008D6A0D" w:rsidRDefault="008D6A0D" w:rsidP="008D6A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001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80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</w:r>
    </w:p>
    <w:p w:rsidR="008D6A0D" w:rsidRPr="008D6A0D" w:rsidRDefault="00F80ADF" w:rsidP="008D6A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 4.2. Создавать в кабинете предметно-развивающую среду.</w:t>
      </w:r>
    </w:p>
    <w:p w:rsidR="008D6A0D" w:rsidRPr="008D6A0D" w:rsidRDefault="008D6A0D" w:rsidP="008D6A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ПК 4.3.</w:t>
      </w:r>
      <w:r w:rsidR="00F80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</w:r>
    </w:p>
    <w:p w:rsidR="008D6A0D" w:rsidRDefault="00F80ADF" w:rsidP="002001E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 4.4. Оформлять педагогические разработки в виде отчетов, рефератов, выступлений.</w:t>
      </w:r>
    </w:p>
    <w:p w:rsidR="00F80ADF" w:rsidRPr="00FE0C9B" w:rsidRDefault="002001E8" w:rsidP="00FE0C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</w:t>
      </w:r>
      <w:r w:rsidR="00F80ADF">
        <w:rPr>
          <w:rFonts w:ascii="Times New Roman" w:eastAsia="Times New Roman" w:hAnsi="Times New Roman" w:cs="Times New Roman"/>
          <w:sz w:val="28"/>
          <w:szCs w:val="28"/>
          <w:lang w:eastAsia="ru-RU"/>
        </w:rPr>
        <w:t>4.5.  Участвовать в исследовательской и проектной деятельности в области начального общего образования.</w:t>
      </w:r>
    </w:p>
    <w:p w:rsidR="008D6A0D" w:rsidRPr="008D6A0D" w:rsidRDefault="008D6A0D" w:rsidP="008D6A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Порядок организации и осуществления образовательной деятельности</w:t>
      </w:r>
    </w:p>
    <w:p w:rsidR="008D6A0D" w:rsidRPr="008D6A0D" w:rsidRDefault="008D6A0D" w:rsidP="008D6A0D">
      <w:pPr>
        <w:shd w:val="clear" w:color="auto" w:fill="FFFFFF"/>
        <w:spacing w:after="0" w:line="360" w:lineRule="auto"/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вводится с 01 сентября 20</w:t>
      </w:r>
      <w:r w:rsidR="002001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4E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8D6A0D" w:rsidRPr="008D6A0D" w:rsidRDefault="008D6A0D" w:rsidP="008D6A0D">
      <w:pPr>
        <w:shd w:val="clear" w:color="auto" w:fill="FFFFFF"/>
        <w:spacing w:after="0" w:line="360" w:lineRule="auto"/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организована следующим образом:</w:t>
      </w:r>
    </w:p>
    <w:p w:rsidR="008D6A0D" w:rsidRPr="008D6A0D" w:rsidRDefault="008D6A0D" w:rsidP="008D6A0D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 начинается 01 сентября и заканчивается согласно учебному плану специальности и графику учебного процесса;</w:t>
      </w:r>
    </w:p>
    <w:p w:rsidR="008D6A0D" w:rsidRPr="008D6A0D" w:rsidRDefault="008D6A0D" w:rsidP="008D6A0D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учебной недели – </w:t>
      </w:r>
      <w:r w:rsidR="00BB2418" w:rsidRPr="008A2BC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</w:t>
      </w:r>
      <w:r w:rsidRPr="008A2BC2">
        <w:rPr>
          <w:rFonts w:ascii="Times New Roman" w:eastAsia="Times New Roman" w:hAnsi="Times New Roman" w:cs="Times New Roman"/>
          <w:sz w:val="28"/>
          <w:szCs w:val="28"/>
          <w:lang w:eastAsia="ru-RU"/>
        </w:rPr>
        <w:t>ид</w:t>
      </w: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невная;</w:t>
      </w:r>
    </w:p>
    <w:p w:rsidR="008D6A0D" w:rsidRPr="008D6A0D" w:rsidRDefault="008D6A0D" w:rsidP="008D6A0D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учебные занятия группируются парами;</w:t>
      </w:r>
    </w:p>
    <w:p w:rsidR="008D6A0D" w:rsidRPr="008D6A0D" w:rsidRDefault="008D6A0D" w:rsidP="008D6A0D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мин.;</w:t>
      </w:r>
    </w:p>
    <w:p w:rsidR="008D6A0D" w:rsidRPr="008D6A0D" w:rsidRDefault="008D6A0D" w:rsidP="008D6A0D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объём учебной нагрузки обучающегося составляет </w:t>
      </w:r>
      <w:r w:rsidRPr="008D6A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54 академических часа в неделю, включая все виды аудиторной и внеаудиторной учебной нагрузки;</w:t>
      </w:r>
    </w:p>
    <w:p w:rsidR="008D6A0D" w:rsidRPr="008D6A0D" w:rsidRDefault="008D6A0D" w:rsidP="008D6A0D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объём обязательных учебных занятий и практики в неделю – 36 ч.; </w:t>
      </w:r>
    </w:p>
    <w:p w:rsidR="008D6A0D" w:rsidRPr="008D6A0D" w:rsidRDefault="008D6A0D" w:rsidP="008D6A0D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обучающихся в учебной группе – не более 25 чел.;</w:t>
      </w:r>
    </w:p>
    <w:p w:rsidR="008D6A0D" w:rsidRPr="008D6A0D" w:rsidRDefault="008D6A0D" w:rsidP="008D6A0D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образовательная деятельность осуществляется на государственном языке Российской Федерации. В соответствии с законодательством </w:t>
      </w:r>
      <w:r w:rsidR="00144A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Республики Ингушетия</w:t>
      </w:r>
      <w:r w:rsidRPr="008D6A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вводится преподавание и изучение государственного языка республики – </w:t>
      </w:r>
      <w:r w:rsidR="00144A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ингушского</w:t>
      </w:r>
      <w:r w:rsidRPr="008D6A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Преподавание и изучение </w:t>
      </w:r>
      <w:r w:rsidR="00144A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ингушского</w:t>
      </w:r>
      <w:r w:rsidRPr="008D6A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языка осуществляется не в ущерб преподаванию и изучению государственного языка Российской Федерации;</w:t>
      </w:r>
    </w:p>
    <w:p w:rsidR="008D6A0D" w:rsidRPr="00306177" w:rsidRDefault="008D6A0D" w:rsidP="00306177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курсовые работы выполняются по </w:t>
      </w:r>
      <w:r w:rsidR="00197378">
        <w:rPr>
          <w:rFonts w:ascii="Times New Roman" w:eastAsia="Times New Roman" w:hAnsi="Times New Roman" w:cs="Times New Roman"/>
          <w:sz w:val="28"/>
          <w:szCs w:val="28"/>
          <w:lang w:eastAsia="ru-RU"/>
        </w:rPr>
        <w:t>МДК 01.02 Русский язык с методикой преподавания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9737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19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МДК 03.01 Теоретические</w:t>
      </w:r>
      <w:r w:rsidR="00306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177"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97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методические основы деятельности классного руководителя (5</w:t>
      </w:r>
      <w:r w:rsidR="00306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семестр)и  </w:t>
      </w:r>
      <w:r w:rsidRPr="003061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за счёт часов, отведённых на изучение этих курсов;</w:t>
      </w:r>
    </w:p>
    <w:p w:rsidR="008D6A0D" w:rsidRPr="008D6A0D" w:rsidRDefault="008D6A0D" w:rsidP="008D6A0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процессе освоения образовательной программы среднего профессионального образования обучающимся предоставляются каникулы: на 1</w:t>
      </w:r>
      <w:r w:rsidR="003061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-2  курсах</w:t>
      </w:r>
      <w:r w:rsidRPr="008D6A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–</w:t>
      </w:r>
      <w:r w:rsidR="003061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</w:t>
      </w:r>
      <w:r w:rsidRPr="008D6A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11 нед.,</w:t>
      </w:r>
      <w:r w:rsidR="0030617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3 курсе – 10</w:t>
      </w:r>
      <w:r w:rsidR="001973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D6A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нед., на 4 курсе – 2 нед., в том числе не менее двух недель в зимний период. </w:t>
      </w: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весь пери</w:t>
      </w:r>
      <w:r w:rsidR="00306177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обучения предусматривается 34 недели каникул;</w:t>
      </w:r>
    </w:p>
    <w:p w:rsidR="008D6A0D" w:rsidRPr="008D6A0D" w:rsidRDefault="008D6A0D" w:rsidP="008D6A0D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для обучающихся очной формы обучения предусматриваются из расчёта 4 часа на 1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образования, и проводятся согласно расписанию учебной части;</w:t>
      </w:r>
    </w:p>
    <w:p w:rsidR="008D6A0D" w:rsidRPr="008D6A0D" w:rsidRDefault="008D6A0D" w:rsidP="008D6A0D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обучения с юношами проводятся военные сборы;</w:t>
      </w:r>
    </w:p>
    <w:p w:rsidR="008D6A0D" w:rsidRPr="008D6A0D" w:rsidRDefault="008D6A0D" w:rsidP="008D6A0D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дисциплин</w:t>
      </w:r>
      <w:r w:rsidR="00197378">
        <w:rPr>
          <w:rFonts w:ascii="Times New Roman" w:eastAsia="Times New Roman" w:hAnsi="Times New Roman" w:cs="Times New Roman"/>
          <w:sz w:val="28"/>
          <w:szCs w:val="28"/>
          <w:lang w:eastAsia="ru-RU"/>
        </w:rPr>
        <w:t>е «Физическая культура» (ОГСЭ.05</w:t>
      </w: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предусмотрено еженедельно 2 часа обязательных аудиторных занятий и 2 часа самостоятельной учебной нагрузки за счёт различных форм внеаудиторных занятий в спортивных кружках и секциях;</w:t>
      </w:r>
    </w:p>
    <w:p w:rsidR="008D6A0D" w:rsidRPr="008D6A0D" w:rsidRDefault="008D6A0D" w:rsidP="008D6A0D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часов на дисциплину «Безопасность </w:t>
      </w:r>
      <w:r w:rsidR="0030617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жизнедеятельности» составляет 68</w:t>
      </w: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академических часов, из них на освоение основ военной службы - 48 академических часов. Для подгрупп девушек возможно использовать эту часть учебного времени на освоение основ медицинских знаний;</w:t>
      </w:r>
    </w:p>
    <w:p w:rsidR="008D6A0D" w:rsidRPr="008D6A0D" w:rsidRDefault="008D6A0D" w:rsidP="008D6A0D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предусмотрены следующие виды практики: учебная, производственная (по профилю специальности), производственная (преддипломная). 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8D6A0D" w:rsidRPr="008D6A0D" w:rsidRDefault="008D6A0D" w:rsidP="008D6A0D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Производственные практики проводятся в </w:t>
      </w:r>
      <w:r w:rsidR="003061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организациях</w:t>
      </w: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D6A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Учебная прак</w:t>
      </w:r>
      <w:r w:rsidR="00306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тика предусмотрена в объёме </w:t>
      </w:r>
      <w:r w:rsidR="001973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7 </w:t>
      </w:r>
      <w:r w:rsidRPr="008D6A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нед., производственная</w:t>
      </w:r>
      <w:r w:rsidR="001973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(по профилю специальности) – 16 </w:t>
      </w:r>
      <w:r w:rsidRPr="008D6A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нед., производственная (преддипломная) – 4 нед. (144ч.). </w:t>
      </w:r>
    </w:p>
    <w:p w:rsidR="008D6A0D" w:rsidRDefault="008D6A0D" w:rsidP="008D6A0D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Общий объём практик, предусмотренный ФГОС СПО специальности, составляет 2</w:t>
      </w:r>
      <w:r w:rsidR="003061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 недель (972</w:t>
      </w:r>
      <w:r w:rsidRPr="008D6A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ч.).</w:t>
      </w:r>
    </w:p>
    <w:p w:rsidR="00306177" w:rsidRPr="008D6A0D" w:rsidRDefault="00306177" w:rsidP="008D6A0D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Производственная практика включает летнюю практику, которая проводится в детских оздоровительных лагерях.</w:t>
      </w:r>
    </w:p>
    <w:p w:rsidR="008D6A0D" w:rsidRPr="008D6A0D" w:rsidRDefault="008D6A0D" w:rsidP="008D6A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  Общеобразовательный цикл</w:t>
      </w:r>
    </w:p>
    <w:p w:rsidR="008D6A0D" w:rsidRPr="008D6A0D" w:rsidRDefault="008D6A0D" w:rsidP="008D6A0D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Получение среднего профессионального образования на базе основного общего образования осуществляется с одновременным получением </w:t>
      </w:r>
      <w:r w:rsidRPr="008D6A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обучающимися среднего общего образования в пределах соответствующей образовательной программы среднего профессионального образования. </w:t>
      </w:r>
    </w:p>
    <w:p w:rsidR="008D6A0D" w:rsidRPr="008D6A0D" w:rsidRDefault="008D6A0D" w:rsidP="008D6A0D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Период изучения общеобразовательных предметов – 1 курс.</w:t>
      </w:r>
    </w:p>
    <w:p w:rsidR="008D6A0D" w:rsidRPr="008D6A0D" w:rsidRDefault="008D6A0D" w:rsidP="008D6A0D">
      <w:pPr>
        <w:shd w:val="clear" w:color="auto" w:fill="FFFFFF"/>
        <w:spacing w:before="75"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среднего общего образования в пределах соответствующей образовательной программы среднего профессионального образования осуществляется в соответствии со следующими нормативными документами:</w:t>
      </w:r>
    </w:p>
    <w:p w:rsidR="008D6A0D" w:rsidRPr="008D6A0D" w:rsidRDefault="008D6A0D" w:rsidP="008D6A0D">
      <w:pPr>
        <w:numPr>
          <w:ilvl w:val="0"/>
          <w:numId w:val="6"/>
        </w:numPr>
        <w:shd w:val="clear" w:color="auto" w:fill="FFFFFF"/>
        <w:spacing w:after="0" w:line="360" w:lineRule="auto"/>
        <w:ind w:left="90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 законом Российской Федерации от 29 декабря 2012 г. № 273-ФЗ "Об образовании в Российской Федерации";</w:t>
      </w:r>
    </w:p>
    <w:p w:rsidR="00292B2D" w:rsidRPr="00DE30D9" w:rsidRDefault="00292B2D" w:rsidP="00292B2D">
      <w:pPr>
        <w:pStyle w:val="ConsPlusTitle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6D2D14">
        <w:rPr>
          <w:rFonts w:ascii="Times New Roman" w:hAnsi="Times New Roman" w:cs="Times New Roman"/>
          <w:b w:val="0"/>
          <w:sz w:val="28"/>
          <w:szCs w:val="28"/>
        </w:rPr>
        <w:t xml:space="preserve">Приказа </w:t>
      </w:r>
      <w:r w:rsidRPr="00FB2B97">
        <w:rPr>
          <w:rFonts w:ascii="Times New Roman" w:hAnsi="Times New Roman" w:cs="Times New Roman"/>
          <w:b w:val="0"/>
          <w:sz w:val="28"/>
          <w:szCs w:val="28"/>
        </w:rPr>
        <w:t>Минобрнауки России</w:t>
      </w:r>
      <w:r w:rsidR="001973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D2D14">
        <w:rPr>
          <w:rFonts w:ascii="Times New Roman" w:hAnsi="Times New Roman" w:cs="Times New Roman"/>
          <w:b w:val="0"/>
          <w:sz w:val="28"/>
          <w:szCs w:val="28"/>
        </w:rPr>
        <w:t xml:space="preserve">от 17 мая 2012 г.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6D2D14">
        <w:rPr>
          <w:rFonts w:ascii="Times New Roman" w:hAnsi="Times New Roman" w:cs="Times New Roman"/>
          <w:b w:val="0"/>
          <w:sz w:val="28"/>
          <w:szCs w:val="28"/>
        </w:rPr>
        <w:t xml:space="preserve">413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6D2D1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Федерального государственного образовательного стандарта среднего общего </w:t>
      </w:r>
      <w:r w:rsidRPr="00DE30D9">
        <w:rPr>
          <w:rFonts w:ascii="Times New Roman" w:hAnsi="Times New Roman" w:cs="Times New Roman"/>
          <w:b w:val="0"/>
          <w:sz w:val="28"/>
          <w:szCs w:val="28"/>
        </w:rPr>
        <w:t>образования»(в ред. приказов Минобрнауки России от 29.12.2014 г. №1645,от 31.12.2015 г. №1578, от 29.06.2017 г. №613</w:t>
      </w:r>
      <w:r>
        <w:rPr>
          <w:rFonts w:ascii="Times New Roman" w:hAnsi="Times New Roman" w:cs="Times New Roman"/>
          <w:b w:val="0"/>
          <w:sz w:val="28"/>
          <w:szCs w:val="28"/>
        </w:rPr>
        <w:t>, приказа Минпросвещения России от 11.12.2020 г., № 712</w:t>
      </w:r>
      <w:r w:rsidRPr="00DE30D9">
        <w:rPr>
          <w:rFonts w:ascii="Times New Roman" w:hAnsi="Times New Roman" w:cs="Times New Roman"/>
          <w:b w:val="0"/>
          <w:sz w:val="28"/>
          <w:szCs w:val="28"/>
        </w:rPr>
        <w:t>);</w:t>
      </w:r>
    </w:p>
    <w:p w:rsidR="008D6A0D" w:rsidRPr="008A2BC2" w:rsidRDefault="008D6A0D" w:rsidP="008D6A0D">
      <w:pPr>
        <w:numPr>
          <w:ilvl w:val="0"/>
          <w:numId w:val="6"/>
        </w:numPr>
        <w:shd w:val="clear" w:color="auto" w:fill="FFFFFF"/>
        <w:spacing w:after="0" w:line="360" w:lineRule="auto"/>
        <w:ind w:left="90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C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 Минобрнауки России, Федеральной службы по надзору в сфере образования и науки от 17 февраля 2014 г. № 02-68 "О прохождении государственной итоговой аттестации по образовательным программам среднего общего образования обучающимися по образовательным программам среднего профессионального образования".</w:t>
      </w:r>
    </w:p>
    <w:p w:rsidR="008D6A0D" w:rsidRPr="008D6A0D" w:rsidRDefault="00306177" w:rsidP="008D6A0D">
      <w:pPr>
        <w:spacing w:after="0" w:line="360" w:lineRule="auto"/>
        <w:ind w:left="907" w:firstLine="708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Профиль – гуманитарный</w:t>
      </w:r>
      <w:r w:rsidR="008D6A0D" w:rsidRPr="008D6A0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:rsidR="008D6A0D" w:rsidRPr="008D6A0D" w:rsidRDefault="008D6A0D" w:rsidP="008D6A0D">
      <w:pPr>
        <w:spacing w:after="0" w:line="360" w:lineRule="auto"/>
        <w:ind w:left="907" w:firstLine="708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 соответствии с требованиями ФГОС СПО нормативный срок освоения ППССЗ</w:t>
      </w:r>
      <w:r w:rsidR="0030617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углубленной подготовки</w:t>
      </w:r>
      <w:r w:rsidRPr="008D6A0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при очной форме обучения для лиц, обучающихся на базе основного общего образования увеличивается на 52 нед. из расчета: теоретическое обучение – 39 нед.(1404ак.ч.), промежуточная аттестация – 2 нед., каникулы – 11 нед. </w:t>
      </w:r>
    </w:p>
    <w:p w:rsidR="008D6A0D" w:rsidRPr="008D6A0D" w:rsidRDefault="008D6A0D" w:rsidP="008D6A0D">
      <w:pPr>
        <w:spacing w:after="0" w:line="360" w:lineRule="auto"/>
        <w:ind w:left="907" w:firstLine="708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общеобразовательном цикле учебного плана выполнены требования ФГОС среднего общего образования:</w:t>
      </w: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26E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Объем обязательной части общеобразовательного цикла учебного плана ООП  составляет не более 80 % от общего объема часов, отведенного н изучение данного цикла (64</w:t>
      </w:r>
      <w:r w:rsidRPr="008D6A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% учебной нагрузки </w:t>
      </w:r>
      <w:r w:rsidRPr="008D6A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выделены на </w:t>
      </w:r>
      <w:r w:rsidR="00526E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общие дисциплины (1338 ак.ч., в т.ч. 89</w:t>
      </w:r>
      <w:r w:rsidRPr="008D6A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 ак.ч. аудиторная нагрузка).</w:t>
      </w: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6A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r w:rsidR="00526E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36</w:t>
      </w:r>
      <w:r w:rsidRPr="008D6A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% учебной нагрузки выделены на часть, формируемую участниками образовательного процесса (</w:t>
      </w:r>
      <w:r w:rsidR="00526E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768 ак.ч., в т.ч. 512</w:t>
      </w:r>
      <w:r w:rsidRPr="008D6A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ак.ч. аудиторная нагрузка).</w:t>
      </w: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6A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</w:t>
      </w:r>
      <w:r w:rsidR="005474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Учебный план по профилю содержит 12 учебных предметов и предусматривает изучение не менее одного учеб</w:t>
      </w:r>
      <w:r w:rsidR="00D160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ного предмета из каждой предмет</w:t>
      </w:r>
      <w:r w:rsidR="005474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ной</w:t>
      </w:r>
      <w:r w:rsidR="00D160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области, определенной ФГОС СОО и содержит не менее 3 учебных предметов на углубленном уровне изучения из соответствующей профилю обучения предметной области.</w:t>
      </w:r>
    </w:p>
    <w:p w:rsidR="008D6A0D" w:rsidRPr="008D6A0D" w:rsidRDefault="008D6A0D" w:rsidP="00D16027">
      <w:pPr>
        <w:spacing w:after="0" w:line="360" w:lineRule="auto"/>
        <w:ind w:left="9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 </w:t>
      </w:r>
      <w:r w:rsidR="00D160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учебном плане предусмотрено выполнение обучающимися индивидуальных проектов в рамках профильных изучаемых предметов в течение периода освоения общеобразовательных дисциплин.</w:t>
      </w:r>
    </w:p>
    <w:p w:rsidR="008D6A0D" w:rsidRPr="008D6A0D" w:rsidRDefault="002D3BDA" w:rsidP="008D6A0D">
      <w:pPr>
        <w:spacing w:after="0" w:line="360" w:lineRule="auto"/>
        <w:ind w:left="9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="008D6A0D" w:rsidRPr="008D6A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Часть, формируемая участниками образовательного процесса, представлена следующими </w:t>
      </w:r>
      <w:r w:rsidR="00D160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дисциплинами из обязательных предметных областей</w:t>
      </w:r>
    </w:p>
    <w:p w:rsidR="008D6A0D" w:rsidRPr="008D6A0D" w:rsidRDefault="00306177" w:rsidP="008D6A0D">
      <w:pPr>
        <w:numPr>
          <w:ilvl w:val="0"/>
          <w:numId w:val="7"/>
        </w:numPr>
        <w:spacing w:after="0" w:line="360" w:lineRule="auto"/>
        <w:ind w:left="1361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право</w:t>
      </w:r>
      <w:r w:rsidR="00D1602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– 136 ак.ч.;</w:t>
      </w:r>
    </w:p>
    <w:p w:rsidR="002D3BDA" w:rsidRPr="002D3BDA" w:rsidRDefault="00306177" w:rsidP="008D6A0D">
      <w:pPr>
        <w:numPr>
          <w:ilvl w:val="0"/>
          <w:numId w:val="7"/>
        </w:numPr>
        <w:spacing w:after="0" w:line="360" w:lineRule="auto"/>
        <w:ind w:left="1361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обществознание</w:t>
      </w:r>
      <w:r w:rsidR="002D3B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– 132</w:t>
      </w:r>
      <w:r w:rsidR="008D6A0D" w:rsidRPr="008D6A0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ак.ч.</w:t>
      </w:r>
      <w:r w:rsidR="002D3B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8D6A0D" w:rsidRPr="008D6A0D" w:rsidRDefault="002D3BDA" w:rsidP="008D6A0D">
      <w:pPr>
        <w:numPr>
          <w:ilvl w:val="0"/>
          <w:numId w:val="7"/>
        </w:numPr>
        <w:spacing w:after="0" w:line="360" w:lineRule="auto"/>
        <w:ind w:left="1361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родной язык (</w:t>
      </w:r>
      <w:r w:rsidR="00144AA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ингушский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 – 122 ак.ч.</w:t>
      </w:r>
      <w:r w:rsidR="008D6A0D" w:rsidRPr="008D6A0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учебных занятий.</w:t>
      </w:r>
    </w:p>
    <w:p w:rsidR="002D3BDA" w:rsidRPr="00FE0C9B" w:rsidRDefault="002D3BDA" w:rsidP="00FE0C9B">
      <w:pPr>
        <w:spacing w:after="0" w:line="360" w:lineRule="auto"/>
        <w:ind w:left="90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6</w:t>
      </w:r>
      <w:r w:rsidR="008D6A0D" w:rsidRPr="008D6A0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. Раздел «Дополнительные учебные дисциплины по выбору обучающихся» (122 ак.ч. </w:t>
      </w:r>
      <w:r w:rsidR="008D6A0D" w:rsidRPr="008D6A0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учебных занятий</w:t>
      </w:r>
      <w:r w:rsidR="008D6A0D" w:rsidRPr="008D6A0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) представлен учебными дисциплинами: </w:t>
      </w:r>
      <w:r w:rsidR="00292B2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Основы проектной деятельности</w:t>
      </w:r>
      <w:r w:rsidR="008D6A0D" w:rsidRPr="008D6A0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», «История родного края». </w:t>
      </w:r>
    </w:p>
    <w:p w:rsidR="008D6A0D" w:rsidRPr="008D6A0D" w:rsidRDefault="008D6A0D" w:rsidP="008D6A0D">
      <w:pPr>
        <w:spacing w:after="0" w:line="360" w:lineRule="auto"/>
        <w:ind w:left="907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Текущий контроль проводят в пределах учебного времени, отведенного на освоение соответствующих общеобразовательных учебных дисциплин, как традиционными, так и инновационными методами, включая компьютерные технологии. </w:t>
      </w:r>
    </w:p>
    <w:p w:rsidR="008D6A0D" w:rsidRPr="008D6A0D" w:rsidRDefault="008D6A0D" w:rsidP="008D6A0D">
      <w:pPr>
        <w:spacing w:after="0" w:line="360" w:lineRule="auto"/>
        <w:ind w:left="907"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Промежуточную аттестацию проводят в форме дифференцированных зачетов и экзаменов: дифференцированные зачеты - за счет времени, отведенного на соответствующую </w:t>
      </w:r>
      <w:r w:rsidRPr="008D6A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общеобразовательную дисциплину, экзамены - за счет времени, выделенного ФГОС СПО по специальности.</w:t>
      </w:r>
    </w:p>
    <w:p w:rsidR="008A2BC2" w:rsidRPr="00FE0C9B" w:rsidRDefault="008D6A0D" w:rsidP="00FE0C9B">
      <w:pPr>
        <w:spacing w:after="0" w:line="360" w:lineRule="auto"/>
        <w:ind w:left="907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по общеобразовательному циклу проводится в соответствии с </w:t>
      </w:r>
      <w:r w:rsidRPr="008A2BC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Положением по итоговому контролю </w:t>
      </w:r>
      <w:r w:rsidR="008A2BC2" w:rsidRPr="008A2BC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учебных достижений,</w:t>
      </w:r>
      <w:r w:rsidRPr="008A2BC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обучающихся </w:t>
      </w:r>
      <w:r w:rsidR="008A2BC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ГБПОУ </w:t>
      </w:r>
      <w:r w:rsidR="00124D7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СГК при</w:t>
      </w:r>
      <w:r w:rsidRPr="008A2BC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реализации ФГОС СОО в пределах освоения основной профессиональной образовательной программы СПО и предусматривает итоговые экзамены по учебным дисциплинам: «Русский язык» (письменн</w:t>
      </w:r>
      <w:r w:rsidR="002D3BDA" w:rsidRPr="008A2BC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о), «Математика» (письменно), «</w:t>
      </w:r>
      <w:r w:rsidR="00124D7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Обществознание</w:t>
      </w:r>
      <w:r w:rsidRPr="008A2BC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» (устно), дифференцированные зачёты по всем остальным</w:t>
      </w:r>
      <w:r w:rsidRPr="008D6A0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учебным дисциплинам. </w:t>
      </w:r>
    </w:p>
    <w:p w:rsidR="008D6A0D" w:rsidRPr="008D6A0D" w:rsidRDefault="008D6A0D" w:rsidP="009A11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  Формирование вариативной части</w:t>
      </w:r>
    </w:p>
    <w:p w:rsidR="008D6A0D" w:rsidRPr="008D6A0D" w:rsidRDefault="008D6A0D" w:rsidP="008D6A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государственным образовательным стандартом по специальности </w:t>
      </w:r>
      <w:r w:rsidR="00124D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предусмотрено использование 1404 ч. максимальной и 936</w:t>
      </w:r>
      <w:r w:rsidRPr="008D6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ч. обязательной нагрузки </w:t>
      </w:r>
      <w:r w:rsidR="00124D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вариативной части</w:t>
      </w:r>
      <w:r w:rsidRPr="008D6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Распределение часов вариативной части </w:t>
      </w: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возможность расширения и углубленияподготовки, определяемой содержанием обязательной части, получения умений и знаний, необходимых для обеспеченияконкурентоспособности выпускника в соответствии возможностями продолжения образования.</w:t>
      </w:r>
    </w:p>
    <w:p w:rsidR="008D6A0D" w:rsidRPr="008D6A0D" w:rsidRDefault="008D6A0D" w:rsidP="008D6A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Весь объём вариативной части </w:t>
      </w:r>
      <w:r w:rsidR="00124D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очной форме обучения </w:t>
      </w:r>
      <w:r w:rsidRPr="008D6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распределён следующим образом: </w:t>
      </w:r>
    </w:p>
    <w:p w:rsidR="008D6A0D" w:rsidRDefault="008D6A0D" w:rsidP="008D6A0D">
      <w:pPr>
        <w:numPr>
          <w:ilvl w:val="0"/>
          <w:numId w:val="3"/>
        </w:numPr>
        <w:shd w:val="clear" w:color="auto" w:fill="FFFFFF"/>
        <w:spacing w:after="0" w:line="360" w:lineRule="auto"/>
        <w:ind w:left="15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Цикл </w:t>
      </w: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ОГСЭ </w:t>
      </w:r>
      <w:r w:rsidRPr="008D6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124D7E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Pr="008D6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124D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введение новой учебной дисциплины (часов):</w:t>
      </w:r>
    </w:p>
    <w:tbl>
      <w:tblPr>
        <w:tblStyle w:val="a8"/>
        <w:tblW w:w="0" w:type="auto"/>
        <w:tblInd w:w="1550" w:type="dxa"/>
        <w:tblLook w:val="04A0" w:firstRow="1" w:lastRow="0" w:firstColumn="1" w:lastColumn="0" w:noHBand="0" w:noVBand="1"/>
      </w:tblPr>
      <w:tblGrid>
        <w:gridCol w:w="2442"/>
        <w:gridCol w:w="4196"/>
        <w:gridCol w:w="1666"/>
      </w:tblGrid>
      <w:tr w:rsidR="00F94023" w:rsidTr="00F94023">
        <w:tc>
          <w:tcPr>
            <w:tcW w:w="3407" w:type="dxa"/>
          </w:tcPr>
          <w:p w:rsidR="00F94023" w:rsidRDefault="00F94023" w:rsidP="00124D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ОГСЭ.06</w:t>
            </w:r>
          </w:p>
        </w:tc>
        <w:tc>
          <w:tcPr>
            <w:tcW w:w="6662" w:type="dxa"/>
          </w:tcPr>
          <w:p w:rsidR="00F94023" w:rsidRDefault="00F94023" w:rsidP="00124D7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Русский язык и культура речи</w:t>
            </w:r>
          </w:p>
        </w:tc>
        <w:tc>
          <w:tcPr>
            <w:tcW w:w="2658" w:type="dxa"/>
          </w:tcPr>
          <w:p w:rsidR="00F94023" w:rsidRDefault="00197378" w:rsidP="00F94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="00F94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</w:tbl>
    <w:p w:rsidR="00124D7E" w:rsidRPr="008D6A0D" w:rsidRDefault="00124D7E" w:rsidP="00124D7E">
      <w:pPr>
        <w:shd w:val="clear" w:color="auto" w:fill="FFFFFF"/>
        <w:spacing w:after="0" w:line="360" w:lineRule="auto"/>
        <w:ind w:left="15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6A0D" w:rsidRPr="008D6A0D" w:rsidRDefault="008D6A0D" w:rsidP="009A11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Обоснование: </w:t>
      </w:r>
      <w:r w:rsidR="009A11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8D6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ведение новых дисциплин продиктовано соответствием процесса обучения национально-языковой политике </w:t>
      </w:r>
      <w:r w:rsidR="00144A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Ингушетия</w:t>
      </w:r>
      <w:r w:rsidRPr="008D6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которая направлена на развитие </w:t>
      </w:r>
      <w:r w:rsidR="00144A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ингушско</w:t>
      </w:r>
      <w:r w:rsidRPr="008D6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-русского двуязычия с целью «диалога культур», их взаимодействия с сохранением национальной самобытности.</w:t>
      </w:r>
    </w:p>
    <w:p w:rsidR="008D6A0D" w:rsidRPr="008D6A0D" w:rsidRDefault="008D6A0D" w:rsidP="008D6A0D">
      <w:pPr>
        <w:numPr>
          <w:ilvl w:val="0"/>
          <w:numId w:val="3"/>
        </w:numPr>
        <w:shd w:val="clear" w:color="auto" w:fill="FFFFFF"/>
        <w:spacing w:after="0" w:line="360" w:lineRule="auto"/>
        <w:ind w:left="15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Цикл </w:t>
      </w: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1973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(18</w:t>
      </w:r>
      <w:r w:rsidRPr="008D6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ч.):</w:t>
      </w:r>
    </w:p>
    <w:tbl>
      <w:tblPr>
        <w:tblStyle w:val="a8"/>
        <w:tblW w:w="0" w:type="auto"/>
        <w:tblInd w:w="1550" w:type="dxa"/>
        <w:tblLook w:val="04A0" w:firstRow="1" w:lastRow="0" w:firstColumn="1" w:lastColumn="0" w:noHBand="0" w:noVBand="1"/>
      </w:tblPr>
      <w:tblGrid>
        <w:gridCol w:w="2297"/>
        <w:gridCol w:w="4350"/>
        <w:gridCol w:w="1657"/>
      </w:tblGrid>
      <w:tr w:rsidR="00F94023" w:rsidTr="00F94023">
        <w:tc>
          <w:tcPr>
            <w:tcW w:w="3407" w:type="dxa"/>
          </w:tcPr>
          <w:p w:rsidR="00F94023" w:rsidRDefault="00F94023" w:rsidP="000F00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ЕН.01. </w:t>
            </w:r>
          </w:p>
        </w:tc>
        <w:tc>
          <w:tcPr>
            <w:tcW w:w="6662" w:type="dxa"/>
          </w:tcPr>
          <w:p w:rsidR="00F94023" w:rsidRDefault="00F94023" w:rsidP="000F00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658" w:type="dxa"/>
          </w:tcPr>
          <w:p w:rsidR="00F94023" w:rsidRDefault="00F94023" w:rsidP="00F94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</w:p>
        </w:tc>
      </w:tr>
    </w:tbl>
    <w:p w:rsidR="00F94023" w:rsidRDefault="00F94023" w:rsidP="00F94023">
      <w:pPr>
        <w:shd w:val="clear" w:color="auto" w:fill="FFFFFF"/>
        <w:spacing w:after="0" w:line="360" w:lineRule="auto"/>
        <w:ind w:left="155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6A0D" w:rsidRPr="008D6A0D" w:rsidRDefault="008D6A0D" w:rsidP="008D6A0D">
      <w:pPr>
        <w:numPr>
          <w:ilvl w:val="0"/>
          <w:numId w:val="3"/>
        </w:numPr>
        <w:shd w:val="clear" w:color="auto" w:fill="FFFFFF"/>
        <w:spacing w:after="0" w:line="360" w:lineRule="auto"/>
        <w:ind w:left="155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Профессиональный цикл (</w:t>
      </w:r>
      <w:r w:rsidR="001973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848</w:t>
      </w:r>
      <w:r w:rsidRPr="008D6A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D6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ч.: ОП.</w:t>
      </w:r>
      <w:r w:rsidR="00F940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8D6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F940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1973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14 </w:t>
      </w:r>
      <w:r w:rsidRPr="008D6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ч.; ПМ.</w:t>
      </w:r>
      <w:r w:rsidR="00F940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8D6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1973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73</w:t>
      </w:r>
      <w:r w:rsidRPr="008D6A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F940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ч.) – увеличено количество часов на следующие дисциплины и МДК с целью совершенствования общепрофессиональных навыков обучающихся, формирования дополнительных знаний и умений:</w:t>
      </w:r>
    </w:p>
    <w:tbl>
      <w:tblPr>
        <w:tblStyle w:val="a8"/>
        <w:tblW w:w="0" w:type="auto"/>
        <w:tblInd w:w="1550" w:type="dxa"/>
        <w:tblLook w:val="04A0" w:firstRow="1" w:lastRow="0" w:firstColumn="1" w:lastColumn="0" w:noHBand="0" w:noVBand="1"/>
      </w:tblPr>
      <w:tblGrid>
        <w:gridCol w:w="1672"/>
        <w:gridCol w:w="5106"/>
        <w:gridCol w:w="1526"/>
      </w:tblGrid>
      <w:tr w:rsidR="00F94023" w:rsidTr="006F6A64">
        <w:tc>
          <w:tcPr>
            <w:tcW w:w="2273" w:type="dxa"/>
          </w:tcPr>
          <w:p w:rsidR="00F94023" w:rsidRDefault="00F94023" w:rsidP="000F00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ОП.01.</w:t>
            </w:r>
          </w:p>
        </w:tc>
        <w:tc>
          <w:tcPr>
            <w:tcW w:w="8079" w:type="dxa"/>
          </w:tcPr>
          <w:p w:rsidR="00F94023" w:rsidRDefault="00F94023" w:rsidP="000F00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Педагогика</w:t>
            </w:r>
          </w:p>
        </w:tc>
        <w:tc>
          <w:tcPr>
            <w:tcW w:w="2375" w:type="dxa"/>
          </w:tcPr>
          <w:p w:rsidR="00F94023" w:rsidRDefault="00197378" w:rsidP="00F94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57</w:t>
            </w:r>
          </w:p>
        </w:tc>
      </w:tr>
      <w:tr w:rsidR="00F94023" w:rsidTr="006F6A64">
        <w:tc>
          <w:tcPr>
            <w:tcW w:w="2273" w:type="dxa"/>
          </w:tcPr>
          <w:p w:rsidR="00F94023" w:rsidRDefault="00F94023" w:rsidP="000F00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ОП.02.</w:t>
            </w:r>
          </w:p>
        </w:tc>
        <w:tc>
          <w:tcPr>
            <w:tcW w:w="8079" w:type="dxa"/>
          </w:tcPr>
          <w:p w:rsidR="00F94023" w:rsidRDefault="00F94023" w:rsidP="000F00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Психология</w:t>
            </w:r>
          </w:p>
        </w:tc>
        <w:tc>
          <w:tcPr>
            <w:tcW w:w="2375" w:type="dxa"/>
          </w:tcPr>
          <w:p w:rsidR="00F94023" w:rsidRDefault="00197378" w:rsidP="00F94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57</w:t>
            </w:r>
          </w:p>
        </w:tc>
      </w:tr>
      <w:tr w:rsidR="00F94023" w:rsidTr="006F6A64">
        <w:tc>
          <w:tcPr>
            <w:tcW w:w="2273" w:type="dxa"/>
          </w:tcPr>
          <w:p w:rsidR="00F94023" w:rsidRDefault="00F94023" w:rsidP="000F00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МДК 01.02</w:t>
            </w:r>
          </w:p>
        </w:tc>
        <w:tc>
          <w:tcPr>
            <w:tcW w:w="8079" w:type="dxa"/>
          </w:tcPr>
          <w:p w:rsidR="00F94023" w:rsidRDefault="00197378" w:rsidP="000F00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Русский язык с методикой преподавания</w:t>
            </w:r>
          </w:p>
        </w:tc>
        <w:tc>
          <w:tcPr>
            <w:tcW w:w="2375" w:type="dxa"/>
          </w:tcPr>
          <w:p w:rsidR="00F94023" w:rsidRDefault="00197378" w:rsidP="00F94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</w:t>
            </w:r>
            <w:r w:rsidR="00F94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F94023" w:rsidTr="006F6A64">
        <w:tc>
          <w:tcPr>
            <w:tcW w:w="2273" w:type="dxa"/>
          </w:tcPr>
          <w:p w:rsidR="00F94023" w:rsidRDefault="00F94023" w:rsidP="000F00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МДК 01.0</w:t>
            </w:r>
            <w:r w:rsidR="001973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79" w:type="dxa"/>
          </w:tcPr>
          <w:p w:rsidR="00F94023" w:rsidRDefault="00197378" w:rsidP="000F00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Теоретические основы начального курса математики с методикой преподавания</w:t>
            </w:r>
          </w:p>
        </w:tc>
        <w:tc>
          <w:tcPr>
            <w:tcW w:w="2375" w:type="dxa"/>
          </w:tcPr>
          <w:p w:rsidR="00F94023" w:rsidRDefault="00197378" w:rsidP="00F940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</w:t>
            </w:r>
            <w:r w:rsidR="00F94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</w:tbl>
    <w:p w:rsidR="00063C43" w:rsidRPr="00197378" w:rsidRDefault="00063C43" w:rsidP="001306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97378" w:rsidRPr="00197378" w:rsidRDefault="00197378" w:rsidP="001306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73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Введены новые МДК:</w:t>
      </w:r>
    </w:p>
    <w:tbl>
      <w:tblPr>
        <w:tblStyle w:val="a8"/>
        <w:tblW w:w="0" w:type="auto"/>
        <w:tblInd w:w="1550" w:type="dxa"/>
        <w:tblLook w:val="04A0" w:firstRow="1" w:lastRow="0" w:firstColumn="1" w:lastColumn="0" w:noHBand="0" w:noVBand="1"/>
      </w:tblPr>
      <w:tblGrid>
        <w:gridCol w:w="1577"/>
        <w:gridCol w:w="5201"/>
        <w:gridCol w:w="1526"/>
      </w:tblGrid>
      <w:tr w:rsidR="00197378" w:rsidTr="006D369D">
        <w:tc>
          <w:tcPr>
            <w:tcW w:w="2273" w:type="dxa"/>
          </w:tcPr>
          <w:p w:rsidR="00197378" w:rsidRDefault="00197378" w:rsidP="006D36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МДК 01.09</w:t>
            </w:r>
          </w:p>
        </w:tc>
        <w:tc>
          <w:tcPr>
            <w:tcW w:w="8079" w:type="dxa"/>
          </w:tcPr>
          <w:p w:rsidR="00197378" w:rsidRDefault="00144AA8" w:rsidP="006D36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Ингушский </w:t>
            </w:r>
            <w:r w:rsidR="001973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язык с методикой преподавания</w:t>
            </w:r>
          </w:p>
        </w:tc>
        <w:tc>
          <w:tcPr>
            <w:tcW w:w="2375" w:type="dxa"/>
          </w:tcPr>
          <w:p w:rsidR="00197378" w:rsidRDefault="00197378" w:rsidP="006D36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</w:tr>
      <w:tr w:rsidR="00197378" w:rsidTr="006D369D">
        <w:tc>
          <w:tcPr>
            <w:tcW w:w="2273" w:type="dxa"/>
          </w:tcPr>
          <w:p w:rsidR="00197378" w:rsidRDefault="00FE0C9B" w:rsidP="006D36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МДК 01.10</w:t>
            </w:r>
          </w:p>
        </w:tc>
        <w:tc>
          <w:tcPr>
            <w:tcW w:w="8079" w:type="dxa"/>
          </w:tcPr>
          <w:p w:rsidR="00197378" w:rsidRDefault="00144AA8" w:rsidP="006D369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Ингушская</w:t>
            </w:r>
            <w:r w:rsidR="00FE0C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детская литература с практикумом по выразительному чтению</w:t>
            </w:r>
          </w:p>
        </w:tc>
        <w:tc>
          <w:tcPr>
            <w:tcW w:w="2375" w:type="dxa"/>
          </w:tcPr>
          <w:p w:rsidR="00197378" w:rsidRDefault="00197378" w:rsidP="006D36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57</w:t>
            </w:r>
          </w:p>
        </w:tc>
      </w:tr>
    </w:tbl>
    <w:p w:rsidR="00FE0C9B" w:rsidRPr="00FE0C9B" w:rsidRDefault="00FE0C9B" w:rsidP="001306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0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Обоснование: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Выпускники колледжа ведут обучение в образовательных организациях республики по предмету «Родной язык (</w:t>
      </w:r>
      <w:r w:rsidR="00144A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ингушский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)» и «Родная литература (</w:t>
      </w:r>
      <w:r w:rsidR="00144A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ингушская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)». Введение новых МДК продиктовано необходимостью подготовки к преподаванию данных предметов.</w:t>
      </w:r>
    </w:p>
    <w:p w:rsidR="00FE0C9B" w:rsidRDefault="00FE0C9B" w:rsidP="001306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0C9B" w:rsidRDefault="00FE0C9B" w:rsidP="001306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0C9B" w:rsidRDefault="00FE0C9B" w:rsidP="001306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063A" w:rsidRDefault="008D6A0D" w:rsidP="001306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1.5. Порядок аттестации обучающихся</w:t>
      </w:r>
    </w:p>
    <w:p w:rsidR="008D6A0D" w:rsidRPr="008D6A0D" w:rsidRDefault="0013063A" w:rsidP="001306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1.5.1. </w:t>
      </w:r>
      <w:r w:rsidR="008D6A0D" w:rsidRPr="008D6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Текущий контроль и промежуточная аттестация</w:t>
      </w:r>
      <w:r w:rsidR="008D6A0D" w:rsidRPr="008D6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8D6A0D" w:rsidRPr="008D6A0D" w:rsidRDefault="008D6A0D" w:rsidP="00D3541C">
      <w:pPr>
        <w:shd w:val="clear" w:color="auto" w:fill="FFFFFF"/>
        <w:spacing w:after="0" w:line="360" w:lineRule="auto"/>
        <w:ind w:right="56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освоения основной профессиональной образовательной программы включает текущий контроль, промежуточную и государственную итоговую аттестацию.</w:t>
      </w:r>
    </w:p>
    <w:p w:rsidR="008D6A0D" w:rsidRPr="008D6A0D" w:rsidRDefault="008D6A0D" w:rsidP="00D3541C">
      <w:pPr>
        <w:shd w:val="clear" w:color="auto" w:fill="FFFFFF"/>
        <w:spacing w:after="0" w:line="360" w:lineRule="auto"/>
        <w:ind w:right="567" w:firstLine="62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Освоение образовательной программы среднего профессионального образования,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обучающихся.</w:t>
      </w:r>
    </w:p>
    <w:p w:rsidR="00D3541C" w:rsidRDefault="008D6A0D" w:rsidP="00D3541C">
      <w:pPr>
        <w:shd w:val="clear" w:color="auto" w:fill="FFFFFF"/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Формами промежуточной аттестации являются: дифференцированные зачёты, экзамены, экзамены квалификационные</w:t>
      </w:r>
      <w:r w:rsidRPr="008D6A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D3541C" w:rsidRDefault="008D6A0D" w:rsidP="00D3541C">
      <w:pPr>
        <w:shd w:val="clear" w:color="auto" w:fill="FFFFFF"/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государственным образовательным стандартом по специальности </w:t>
      </w:r>
      <w:r w:rsidRPr="008D6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предусмотрено 7 недель промежуточной аттестации (в том числе 2 недели на 1 курсе). </w:t>
      </w:r>
      <w:r w:rsidR="00063C4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Экзамены не сконцентрированы в рамках одной недели, сессии отсутствуют</w:t>
      </w: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541C" w:rsidRDefault="008D6A0D" w:rsidP="00D3541C">
      <w:pPr>
        <w:shd w:val="clear" w:color="auto" w:fill="FFFFFF"/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Формы, периодичность и порядок проведения текущего контроля успеваемости и промежуточной аттестации обучающихся определяются локальным нормативным актом колледжа, учебным планом специальности, календарно-тематическими планами преподавателей и рабочими программами учебных дисциплин, профессиональных модулей.</w:t>
      </w:r>
    </w:p>
    <w:p w:rsidR="00D3541C" w:rsidRDefault="008D6A0D" w:rsidP="00D3541C">
      <w:pPr>
        <w:shd w:val="clear" w:color="auto" w:fill="FFFFFF"/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Текущий контроль проводят в пределах учебного времени, отведенного на освоение соответствующих учебных дисциплин, как традиционными, так и инновационными методами, включая компьютерные технологии.</w:t>
      </w:r>
    </w:p>
    <w:p w:rsidR="008D6A0D" w:rsidRPr="008D6A0D" w:rsidRDefault="008D6A0D" w:rsidP="00D3541C">
      <w:pPr>
        <w:shd w:val="clear" w:color="auto" w:fill="FFFFFF"/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Формы текущего контроля - </w:t>
      </w:r>
      <w:r w:rsidRPr="008D6A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оценка устного/письменного ответа обучающегося, самостоятельной, практической или лабораторной работы, тематического зачета, контрольной работы, тестирования и др. </w:t>
      </w:r>
    </w:p>
    <w:p w:rsidR="008D6A0D" w:rsidRPr="008D6A0D" w:rsidRDefault="008D6A0D" w:rsidP="00D3541C">
      <w:pPr>
        <w:shd w:val="clear" w:color="auto" w:fill="FFFFFF"/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Периодичность осуществления текущего контроля – в течение учебного семестра/года. </w:t>
      </w:r>
    </w:p>
    <w:p w:rsidR="00D3541C" w:rsidRDefault="008D6A0D" w:rsidP="00D3541C">
      <w:pPr>
        <w:shd w:val="clear" w:color="auto" w:fill="FFFFFF"/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Периодичность промежуточной аттестации определена графиком учебного процесса. </w:t>
      </w:r>
    </w:p>
    <w:p w:rsidR="008D6A0D" w:rsidRPr="008D6A0D" w:rsidRDefault="008D6A0D" w:rsidP="00D3541C">
      <w:pPr>
        <w:shd w:val="clear" w:color="auto" w:fill="FFFFFF"/>
        <w:spacing w:after="0" w:line="36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в форме экзамена проводится в день, освобождённый от других форм учебной нагрузки. Промежуточная   </w:t>
      </w: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аттестация в форме дифференцированного зачёта проводится за счёт часов, отведённых на освоение соответствующей учебной дисциплины.</w:t>
      </w:r>
    </w:p>
    <w:p w:rsidR="008D6A0D" w:rsidRPr="008D6A0D" w:rsidRDefault="008D6A0D" w:rsidP="00D3541C">
      <w:pPr>
        <w:shd w:val="clear" w:color="auto" w:fill="FFFFFF"/>
        <w:spacing w:after="0" w:line="360" w:lineRule="auto"/>
        <w:ind w:right="680" w:firstLine="624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Количество экзаменов в процессе промежуточной аттестации обучающихся не превышает 8 экзаменов в учебном году, а количество зачетов - 10. В указанное количество не входят экзамены и зачеты по физической культуре.</w:t>
      </w:r>
    </w:p>
    <w:p w:rsidR="008D6A0D" w:rsidRPr="008D6A0D" w:rsidRDefault="008D6A0D" w:rsidP="00D3541C">
      <w:pPr>
        <w:shd w:val="clear" w:color="auto" w:fill="FFFFFF"/>
        <w:spacing w:after="0" w:line="360" w:lineRule="auto"/>
        <w:ind w:right="680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ППССЗ </w:t>
      </w:r>
      <w:r w:rsidRPr="008D6A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применяется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</w:t>
      </w: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Промежуточная аттестация проводится непосредственно после завершения освоения учебных дисциплин, МДК, прохождения практик в составе профессиональных модулей. </w:t>
      </w:r>
      <w:r w:rsidRPr="008D6A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случае, если учебная дисциплина или МДК осваиваются в течение нескольких семестров, то промежуточная аттестация не планируется каждый семестр.</w:t>
      </w:r>
    </w:p>
    <w:p w:rsidR="008D6A0D" w:rsidRPr="008D6A0D" w:rsidRDefault="008D6A0D" w:rsidP="00D3541C">
      <w:pPr>
        <w:shd w:val="clear" w:color="auto" w:fill="FFFFFF"/>
        <w:spacing w:after="0" w:line="360" w:lineRule="auto"/>
        <w:ind w:right="680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проводится согласно учебному плану и составляет 7 недель: на 1 курсе - 2 нед.</w:t>
      </w:r>
      <w:r w:rsidR="00063C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2 семестре; на 2 курсе – 1</w:t>
      </w: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нед.</w:t>
      </w:r>
      <w:r w:rsidR="00063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4 семестре; </w:t>
      </w: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</w:t>
      </w:r>
      <w:r w:rsidR="00DD1B08">
        <w:rPr>
          <w:rFonts w:ascii="Times New Roman" w:eastAsia="Times New Roman" w:hAnsi="Times New Roman" w:cs="Times New Roman"/>
          <w:sz w:val="28"/>
          <w:szCs w:val="28"/>
          <w:lang w:eastAsia="ru-RU"/>
        </w:rPr>
        <w:t>3-4 курсах по 1 нед.в каждом семестре.</w:t>
      </w:r>
    </w:p>
    <w:p w:rsidR="00D3541C" w:rsidRDefault="008D6A0D" w:rsidP="00D3541C">
      <w:pPr>
        <w:shd w:val="clear" w:color="auto" w:fill="FFFFFF"/>
        <w:spacing w:after="0" w:line="360" w:lineRule="auto"/>
        <w:ind w:right="680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освоении программ профессиональных модулей предусмотрена форма итоговой аттестации по модулю - экзамен квалификационный, который представляет собой форму независимой оценки результатов обучения с участием работодателей, проверки сформированности компетенций и готовности к выполнению вида профессиональной деятельности. </w:t>
      </w:r>
      <w:r w:rsidR="00FE0C9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Условием допуска к экзамену квалификационному является успешное освоение обучающимися всех элементов программы модуля: теоретической части (МДК) и практик.</w:t>
      </w:r>
    </w:p>
    <w:p w:rsidR="00D3541C" w:rsidRDefault="008D6A0D" w:rsidP="00D3541C">
      <w:pPr>
        <w:shd w:val="clear" w:color="auto" w:fill="FFFFFF"/>
        <w:spacing w:after="0" w:line="360" w:lineRule="auto"/>
        <w:ind w:right="680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освоении программы МДК в последнем семестре изучения формой промежуточной аттестации по МДК является дифференцированный зачёт или экзамен.</w:t>
      </w:r>
    </w:p>
    <w:p w:rsidR="00D3541C" w:rsidRDefault="008D6A0D" w:rsidP="00D3541C">
      <w:pPr>
        <w:shd w:val="clear" w:color="auto" w:fill="FFFFFF"/>
        <w:spacing w:after="0" w:line="360" w:lineRule="auto"/>
        <w:ind w:right="680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аттестации обучающихся на соответствие их персональных достижений поэтапным требованиям соответствующей ППССЗ (текущая </w:t>
      </w: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промежуточная аттестация) созданы фонды оценочных средств, позволяющие оценить знания, умения и освоенные компетенции.</w:t>
      </w:r>
    </w:p>
    <w:p w:rsidR="00D3541C" w:rsidRDefault="008D6A0D" w:rsidP="00D3541C">
      <w:pPr>
        <w:shd w:val="clear" w:color="auto" w:fill="FFFFFF"/>
        <w:spacing w:after="0" w:line="360" w:lineRule="auto"/>
        <w:ind w:right="680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весь период обучения </w:t>
      </w:r>
      <w:r w:rsidRPr="008D6A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студенты сдают</w:t>
      </w:r>
      <w:r w:rsidR="00FE0C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4 экзамена</w:t>
      </w:r>
      <w:r w:rsidR="00DD1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квалификационных, </w:t>
      </w:r>
      <w:r w:rsidR="00FE0C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10 </w:t>
      </w:r>
      <w:r w:rsidRPr="008D6A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эк</w:t>
      </w:r>
      <w:r w:rsidR="00BB24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заменов, </w:t>
      </w:r>
      <w:r w:rsidR="00FE0C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33 дифференцированных зачёта</w:t>
      </w:r>
      <w:r w:rsidRPr="008D6A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FE0C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Pr="008D6A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компле</w:t>
      </w:r>
      <w:r w:rsidR="00DD1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ксных дифференцированных зачёта, 11 зачётов</w:t>
      </w:r>
      <w:r w:rsidRPr="008D6A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8D6A0D" w:rsidRPr="008D6A0D" w:rsidRDefault="008D6A0D" w:rsidP="00D3541C">
      <w:pPr>
        <w:shd w:val="clear" w:color="auto" w:fill="FFFFFF"/>
        <w:spacing w:after="0" w:line="360" w:lineRule="auto"/>
        <w:ind w:right="680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компетенций обучающихся проходит в форме тестирования, демонстрации умений.  </w:t>
      </w:r>
      <w:r w:rsidR="00DD1B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колледже разработаны Программы текущей и промежуточной аттестации по специальности.</w:t>
      </w:r>
    </w:p>
    <w:p w:rsidR="008D6A0D" w:rsidRPr="008D6A0D" w:rsidRDefault="00DD1B08" w:rsidP="00D3541C">
      <w:pPr>
        <w:shd w:val="clear" w:color="auto" w:fill="FFFFFF"/>
        <w:spacing w:after="0" w:line="360" w:lineRule="auto"/>
        <w:ind w:right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1.6 </w:t>
      </w:r>
      <w:r w:rsidR="008D6A0D" w:rsidRPr="008D6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Государственная итоговая аттестация.</w:t>
      </w:r>
    </w:p>
    <w:p w:rsidR="00D3541C" w:rsidRDefault="008D6A0D" w:rsidP="00D3541C">
      <w:pPr>
        <w:shd w:val="clear" w:color="auto" w:fill="FFFFFF"/>
        <w:spacing w:after="0" w:line="360" w:lineRule="auto"/>
        <w:ind w:right="680" w:firstLine="68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6A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своение образовательной программы среднего профессионального образования завершается итоговой аттестацией, которая является обязательной.</w:t>
      </w:r>
    </w:p>
    <w:p w:rsidR="008D6A0D" w:rsidRPr="008D6A0D" w:rsidRDefault="008D6A0D" w:rsidP="00D3541C">
      <w:pPr>
        <w:shd w:val="clear" w:color="auto" w:fill="FFFFFF"/>
        <w:spacing w:after="0" w:line="360" w:lineRule="auto"/>
        <w:ind w:right="680" w:firstLine="68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Государственная итоговая аттестация включает подготовку (4 нед.) и защиту (2 нед.) выпускной квалификационной работы (дипломной работы). Обязательное требование – соответствие её тематики содержанию одного или нескольких профессиональных модулей. </w:t>
      </w:r>
    </w:p>
    <w:p w:rsidR="008D6A0D" w:rsidRPr="008D6A0D" w:rsidRDefault="008D6A0D" w:rsidP="00D3541C">
      <w:pPr>
        <w:shd w:val="clear" w:color="auto" w:fill="FFFFFF"/>
        <w:spacing w:after="0" w:line="360" w:lineRule="auto"/>
        <w:ind w:right="68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A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Государственный экзамен не предусмотрен.</w:t>
      </w:r>
    </w:p>
    <w:p w:rsidR="008D6A0D" w:rsidRPr="008D6A0D" w:rsidRDefault="008D6A0D" w:rsidP="008D6A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D624D" w:rsidRDefault="00CD624D" w:rsidP="008D6A0D">
      <w:pPr>
        <w:jc w:val="both"/>
      </w:pPr>
    </w:p>
    <w:sectPr w:rsidR="00CD624D" w:rsidSect="00144AA8">
      <w:footerReference w:type="default" r:id="rId7"/>
      <w:pgSz w:w="11906" w:h="16838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5FC" w:rsidRDefault="006F15FC" w:rsidP="008D6A0D">
      <w:pPr>
        <w:spacing w:after="0" w:line="240" w:lineRule="auto"/>
      </w:pPr>
      <w:r>
        <w:separator/>
      </w:r>
    </w:p>
  </w:endnote>
  <w:endnote w:type="continuationSeparator" w:id="0">
    <w:p w:rsidR="006F15FC" w:rsidRDefault="006F15FC" w:rsidP="008D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353830"/>
      <w:docPartObj>
        <w:docPartGallery w:val="Page Numbers (Bottom of Page)"/>
        <w:docPartUnique/>
      </w:docPartObj>
    </w:sdtPr>
    <w:sdtEndPr/>
    <w:sdtContent>
      <w:p w:rsidR="000F0023" w:rsidRDefault="00CF0B4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E8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F0023" w:rsidRDefault="000F00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5FC" w:rsidRDefault="006F15FC" w:rsidP="008D6A0D">
      <w:pPr>
        <w:spacing w:after="0" w:line="240" w:lineRule="auto"/>
      </w:pPr>
      <w:r>
        <w:separator/>
      </w:r>
    </w:p>
  </w:footnote>
  <w:footnote w:type="continuationSeparator" w:id="0">
    <w:p w:rsidR="006F15FC" w:rsidRDefault="006F15FC" w:rsidP="008D6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6D37"/>
    <w:multiLevelType w:val="hybridMultilevel"/>
    <w:tmpl w:val="5CACC0F4"/>
    <w:lvl w:ilvl="0" w:tplc="1AA219FA">
      <w:start w:val="48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B7F57"/>
    <w:multiLevelType w:val="hybridMultilevel"/>
    <w:tmpl w:val="ECF4EE58"/>
    <w:lvl w:ilvl="0" w:tplc="ED8007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D435E6"/>
    <w:multiLevelType w:val="hybridMultilevel"/>
    <w:tmpl w:val="0DB89E2E"/>
    <w:lvl w:ilvl="0" w:tplc="92868F34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0F64FB"/>
    <w:multiLevelType w:val="hybridMultilevel"/>
    <w:tmpl w:val="93665C7A"/>
    <w:lvl w:ilvl="0" w:tplc="ED800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7356C"/>
    <w:multiLevelType w:val="hybridMultilevel"/>
    <w:tmpl w:val="3AF8C14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DA34CC"/>
    <w:multiLevelType w:val="hybridMultilevel"/>
    <w:tmpl w:val="77F69D52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6" w15:restartNumberingAfterBreak="0">
    <w:nsid w:val="558E6A10"/>
    <w:multiLevelType w:val="hybridMultilevel"/>
    <w:tmpl w:val="CAD277CC"/>
    <w:lvl w:ilvl="0" w:tplc="ED8007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630" w:hanging="360"/>
      </w:pPr>
    </w:lvl>
    <w:lvl w:ilvl="2" w:tplc="0419001B" w:tentative="1">
      <w:start w:val="1"/>
      <w:numFmt w:val="lowerRoman"/>
      <w:lvlText w:val="%3."/>
      <w:lvlJc w:val="right"/>
      <w:pPr>
        <w:ind w:left="3350" w:hanging="180"/>
      </w:pPr>
    </w:lvl>
    <w:lvl w:ilvl="3" w:tplc="0419000F" w:tentative="1">
      <w:start w:val="1"/>
      <w:numFmt w:val="decimal"/>
      <w:lvlText w:val="%4."/>
      <w:lvlJc w:val="left"/>
      <w:pPr>
        <w:ind w:left="4070" w:hanging="360"/>
      </w:pPr>
    </w:lvl>
    <w:lvl w:ilvl="4" w:tplc="04190019" w:tentative="1">
      <w:start w:val="1"/>
      <w:numFmt w:val="lowerLetter"/>
      <w:lvlText w:val="%5."/>
      <w:lvlJc w:val="left"/>
      <w:pPr>
        <w:ind w:left="4790" w:hanging="360"/>
      </w:pPr>
    </w:lvl>
    <w:lvl w:ilvl="5" w:tplc="0419001B" w:tentative="1">
      <w:start w:val="1"/>
      <w:numFmt w:val="lowerRoman"/>
      <w:lvlText w:val="%6."/>
      <w:lvlJc w:val="right"/>
      <w:pPr>
        <w:ind w:left="5510" w:hanging="180"/>
      </w:pPr>
    </w:lvl>
    <w:lvl w:ilvl="6" w:tplc="0419000F" w:tentative="1">
      <w:start w:val="1"/>
      <w:numFmt w:val="decimal"/>
      <w:lvlText w:val="%7."/>
      <w:lvlJc w:val="left"/>
      <w:pPr>
        <w:ind w:left="6230" w:hanging="360"/>
      </w:pPr>
    </w:lvl>
    <w:lvl w:ilvl="7" w:tplc="04190019" w:tentative="1">
      <w:start w:val="1"/>
      <w:numFmt w:val="lowerLetter"/>
      <w:lvlText w:val="%8."/>
      <w:lvlJc w:val="left"/>
      <w:pPr>
        <w:ind w:left="6950" w:hanging="360"/>
      </w:pPr>
    </w:lvl>
    <w:lvl w:ilvl="8" w:tplc="0419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7" w15:restartNumberingAfterBreak="0">
    <w:nsid w:val="571872C1"/>
    <w:multiLevelType w:val="hybridMultilevel"/>
    <w:tmpl w:val="737E0394"/>
    <w:lvl w:ilvl="0" w:tplc="ED80079E">
      <w:start w:val="1"/>
      <w:numFmt w:val="bullet"/>
      <w:lvlText w:val=""/>
      <w:lvlJc w:val="left"/>
      <w:pPr>
        <w:ind w:left="1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35" w:hanging="360"/>
      </w:pPr>
      <w:rPr>
        <w:rFonts w:ascii="Wingdings" w:hAnsi="Wingdings" w:hint="default"/>
      </w:rPr>
    </w:lvl>
  </w:abstractNum>
  <w:abstractNum w:abstractNumId="8" w15:restartNumberingAfterBreak="0">
    <w:nsid w:val="767122BA"/>
    <w:multiLevelType w:val="hybridMultilevel"/>
    <w:tmpl w:val="D5941B6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B21261"/>
    <w:multiLevelType w:val="hybridMultilevel"/>
    <w:tmpl w:val="95CAE23C"/>
    <w:lvl w:ilvl="0" w:tplc="92868F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BF0E45"/>
    <w:multiLevelType w:val="hybridMultilevel"/>
    <w:tmpl w:val="6992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877"/>
    <w:rsid w:val="00063C43"/>
    <w:rsid w:val="000F0023"/>
    <w:rsid w:val="001205A6"/>
    <w:rsid w:val="00124D7E"/>
    <w:rsid w:val="0013063A"/>
    <w:rsid w:val="00144AA8"/>
    <w:rsid w:val="00197378"/>
    <w:rsid w:val="002001E8"/>
    <w:rsid w:val="00292B2D"/>
    <w:rsid w:val="002D3BDA"/>
    <w:rsid w:val="00306177"/>
    <w:rsid w:val="003B7352"/>
    <w:rsid w:val="003F5877"/>
    <w:rsid w:val="00526EE9"/>
    <w:rsid w:val="00547459"/>
    <w:rsid w:val="006F15FC"/>
    <w:rsid w:val="006F6A64"/>
    <w:rsid w:val="008A2BC2"/>
    <w:rsid w:val="008D6A0D"/>
    <w:rsid w:val="009A11A8"/>
    <w:rsid w:val="00B453A4"/>
    <w:rsid w:val="00BB2418"/>
    <w:rsid w:val="00BC4E8B"/>
    <w:rsid w:val="00C5706C"/>
    <w:rsid w:val="00CD624D"/>
    <w:rsid w:val="00CF0B49"/>
    <w:rsid w:val="00D16027"/>
    <w:rsid w:val="00D3541C"/>
    <w:rsid w:val="00D6629C"/>
    <w:rsid w:val="00D97027"/>
    <w:rsid w:val="00DD1B08"/>
    <w:rsid w:val="00E43436"/>
    <w:rsid w:val="00E63DF4"/>
    <w:rsid w:val="00EA2A4A"/>
    <w:rsid w:val="00F80ADF"/>
    <w:rsid w:val="00F94023"/>
    <w:rsid w:val="00FE0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A93AB"/>
  <w15:docId w15:val="{D24AADB2-867E-497C-AD35-42D7981D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6A0D"/>
  </w:style>
  <w:style w:type="paragraph" w:styleId="a5">
    <w:name w:val="footer"/>
    <w:basedOn w:val="a"/>
    <w:link w:val="a6"/>
    <w:uiPriority w:val="99"/>
    <w:unhideWhenUsed/>
    <w:rsid w:val="008D6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6A0D"/>
  </w:style>
  <w:style w:type="paragraph" w:styleId="a7">
    <w:name w:val="List Paragraph"/>
    <w:basedOn w:val="a"/>
    <w:uiPriority w:val="34"/>
    <w:qFormat/>
    <w:rsid w:val="00292B2D"/>
    <w:pPr>
      <w:ind w:left="720"/>
      <w:contextualSpacing/>
    </w:pPr>
  </w:style>
  <w:style w:type="paragraph" w:customStyle="1" w:styleId="ConsPlusTitle">
    <w:name w:val="ConsPlusTitle"/>
    <w:uiPriority w:val="99"/>
    <w:rsid w:val="00292B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8">
    <w:name w:val="Table Grid"/>
    <w:basedOn w:val="a1"/>
    <w:uiPriority w:val="39"/>
    <w:rsid w:val="00F94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C4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4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13</Pages>
  <Words>2963</Words>
  <Characters>16894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Пользователь Windows</cp:lastModifiedBy>
  <cp:revision>13</cp:revision>
  <cp:lastPrinted>2023-08-04T08:06:00Z</cp:lastPrinted>
  <dcterms:created xsi:type="dcterms:W3CDTF">2020-10-22T13:53:00Z</dcterms:created>
  <dcterms:modified xsi:type="dcterms:W3CDTF">2023-08-04T08:09:00Z</dcterms:modified>
</cp:coreProperties>
</file>